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44" w:rsidRDefault="00141444" w:rsidP="00E5733D">
      <w:pPr>
        <w:pStyle w:val="PlainText"/>
        <w:rPr>
          <w:rFonts w:ascii="Courier New" w:hAnsi="Courier New" w:cs="Courier New"/>
        </w:rPr>
      </w:pPr>
    </w:p>
    <w:p w:rsidR="00141444" w:rsidRDefault="00141444" w:rsidP="00E5733D">
      <w:pPr>
        <w:pStyle w:val="PlainText"/>
        <w:rPr>
          <w:rFonts w:ascii="Courier New" w:hAnsi="Courier New" w:cs="Courier New"/>
        </w:rPr>
      </w:pPr>
    </w:p>
    <w:p w:rsidR="00141444" w:rsidRDefault="00141444" w:rsidP="00E5733D">
      <w:pPr>
        <w:pStyle w:val="PlainText"/>
        <w:rPr>
          <w:rFonts w:ascii="Courier New" w:hAnsi="Courier New" w:cs="Courier New"/>
        </w:rPr>
      </w:pPr>
    </w:p>
    <w:p w:rsidR="00141444" w:rsidRDefault="00141444" w:rsidP="00E5733D">
      <w:pPr>
        <w:pStyle w:val="PlainText"/>
        <w:rPr>
          <w:rFonts w:ascii="Courier New" w:hAnsi="Courier New" w:cs="Courier New"/>
        </w:rPr>
      </w:pPr>
    </w:p>
    <w:p w:rsidR="00141444" w:rsidRDefault="00141444" w:rsidP="00E5733D">
      <w:pPr>
        <w:pStyle w:val="PlainText"/>
        <w:rPr>
          <w:rFonts w:ascii="Courier New" w:hAnsi="Courier New" w:cs="Courier New"/>
        </w:rPr>
      </w:pPr>
    </w:p>
    <w:p w:rsidR="00E5733D" w:rsidRPr="005E49BE" w:rsidRDefault="00E5733D" w:rsidP="005E49BE">
      <w:pPr>
        <w:jc w:val="center"/>
        <w:rPr>
          <w:rFonts w:ascii="Bookman Old Style" w:hAnsi="Bookman Old Style"/>
          <w:color w:val="002060"/>
          <w:sz w:val="56"/>
          <w:szCs w:val="56"/>
        </w:rPr>
      </w:pPr>
      <w:r w:rsidRPr="005E49BE">
        <w:rPr>
          <w:rFonts w:ascii="Bookman Old Style" w:hAnsi="Bookman Old Style"/>
          <w:color w:val="002060"/>
          <w:sz w:val="56"/>
          <w:szCs w:val="56"/>
        </w:rPr>
        <w:t xml:space="preserve">GEORGIA </w:t>
      </w:r>
      <w:r w:rsidR="002D14EE">
        <w:rPr>
          <w:rFonts w:ascii="Bookman Old Style" w:hAnsi="Bookman Old Style"/>
          <w:color w:val="002060"/>
          <w:sz w:val="56"/>
          <w:szCs w:val="56"/>
        </w:rPr>
        <w:t>SENATE</w:t>
      </w:r>
    </w:p>
    <w:p w:rsidR="00E5733D" w:rsidRPr="005E49BE" w:rsidRDefault="00E5733D" w:rsidP="005E49BE">
      <w:pPr>
        <w:jc w:val="center"/>
        <w:rPr>
          <w:rFonts w:ascii="Bookman Old Style" w:hAnsi="Bookman Old Style"/>
          <w:color w:val="002060"/>
          <w:sz w:val="56"/>
          <w:szCs w:val="56"/>
        </w:rPr>
      </w:pPr>
    </w:p>
    <w:p w:rsidR="00E5733D" w:rsidRPr="005E49BE" w:rsidRDefault="00E5733D" w:rsidP="005E49BE">
      <w:pPr>
        <w:jc w:val="center"/>
        <w:rPr>
          <w:rFonts w:ascii="Bookman Old Style" w:hAnsi="Bookman Old Style"/>
          <w:color w:val="002060"/>
          <w:sz w:val="56"/>
          <w:szCs w:val="56"/>
        </w:rPr>
      </w:pPr>
      <w:r w:rsidRPr="005E49BE">
        <w:rPr>
          <w:rFonts w:ascii="Bookman Old Style" w:hAnsi="Bookman Old Style"/>
          <w:color w:val="002060"/>
          <w:sz w:val="56"/>
          <w:szCs w:val="56"/>
        </w:rPr>
        <w:t>PAGE PROGRAM</w:t>
      </w:r>
    </w:p>
    <w:p w:rsidR="00E5733D" w:rsidRPr="001D352A" w:rsidRDefault="00E5733D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  <w14:reflection w14:blurRad="0" w14:stA="100000" w14:stPos="0" w14:endA="0" w14:endPos="0" w14:dist="0" w14:dir="0" w14:fadeDir="0" w14:sx="0" w14:sy="0" w14:kx="0" w14:ky="0" w14:algn="b"/>
        </w:rPr>
      </w:pPr>
    </w:p>
    <w:p w:rsidR="00E5733D" w:rsidRPr="00141444" w:rsidRDefault="00E5733D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</w:rPr>
      </w:pPr>
    </w:p>
    <w:p w:rsidR="00E5733D" w:rsidRPr="00141444" w:rsidRDefault="00FA73B7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</w:rPr>
      </w:pPr>
      <w:r>
        <w:rPr>
          <w:rFonts w:ascii="Bookman Old Style" w:hAnsi="Bookman Old Style" w:cs="Courier New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675CC3B5" wp14:editId="6CCCF17C">
            <wp:simplePos x="0" y="0"/>
            <wp:positionH relativeFrom="column">
              <wp:posOffset>2343150</wp:posOffset>
            </wp:positionH>
            <wp:positionV relativeFrom="paragraph">
              <wp:posOffset>254000</wp:posOffset>
            </wp:positionV>
            <wp:extent cx="2477770" cy="2124075"/>
            <wp:effectExtent l="0" t="0" r="0" b="9525"/>
            <wp:wrapTight wrapText="bothSides">
              <wp:wrapPolygon edited="0">
                <wp:start x="6643" y="0"/>
                <wp:lineTo x="5646" y="194"/>
                <wp:lineTo x="2159" y="2712"/>
                <wp:lineTo x="332" y="6199"/>
                <wp:lineTo x="0" y="7555"/>
                <wp:lineTo x="0" y="13754"/>
                <wp:lineTo x="498" y="15498"/>
                <wp:lineTo x="2325" y="18985"/>
                <wp:lineTo x="6477" y="21503"/>
                <wp:lineTo x="7307" y="21503"/>
                <wp:lineTo x="10794" y="21503"/>
                <wp:lineTo x="11625" y="21503"/>
                <wp:lineTo x="15777" y="18985"/>
                <wp:lineTo x="16109" y="18597"/>
                <wp:lineTo x="17603" y="15885"/>
                <wp:lineTo x="17603" y="15498"/>
                <wp:lineTo x="18600" y="12398"/>
                <wp:lineTo x="18600" y="9299"/>
                <wp:lineTo x="17935" y="6199"/>
                <wp:lineTo x="16109" y="2712"/>
                <wp:lineTo x="12455" y="194"/>
                <wp:lineTo x="11625" y="0"/>
                <wp:lineTo x="664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enateSea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3D" w:rsidRPr="00141444" w:rsidRDefault="00E5733D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</w:rPr>
      </w:pPr>
    </w:p>
    <w:p w:rsidR="00E5733D" w:rsidRPr="00141444" w:rsidRDefault="00E5733D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</w:rPr>
      </w:pPr>
    </w:p>
    <w:p w:rsidR="00E5733D" w:rsidRPr="00141444" w:rsidRDefault="00E5733D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</w:rPr>
      </w:pPr>
    </w:p>
    <w:p w:rsidR="00141444" w:rsidRDefault="00141444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</w:rPr>
      </w:pPr>
    </w:p>
    <w:p w:rsidR="00141444" w:rsidRDefault="00141444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</w:rPr>
      </w:pPr>
    </w:p>
    <w:p w:rsidR="00FA73B7" w:rsidRDefault="00FA73B7" w:rsidP="00141444">
      <w:pPr>
        <w:pStyle w:val="PlainText"/>
        <w:jc w:val="center"/>
        <w:rPr>
          <w:rFonts w:ascii="Bookman Old Style" w:hAnsi="Bookman Old Style" w:cs="Courier New"/>
          <w:color w:val="002060"/>
          <w:sz w:val="56"/>
          <w:szCs w:val="56"/>
        </w:rPr>
      </w:pPr>
    </w:p>
    <w:p w:rsidR="00FA73B7" w:rsidRDefault="00FA73B7" w:rsidP="00141444">
      <w:pPr>
        <w:pStyle w:val="PlainText"/>
        <w:jc w:val="center"/>
        <w:rPr>
          <w:rFonts w:ascii="Bookman Old Style" w:hAnsi="Bookman Old Style" w:cs="Courier New"/>
          <w:color w:val="002060"/>
          <w:sz w:val="56"/>
          <w:szCs w:val="56"/>
        </w:rPr>
      </w:pPr>
    </w:p>
    <w:p w:rsidR="00FA73B7" w:rsidRDefault="00FA73B7" w:rsidP="00141444">
      <w:pPr>
        <w:pStyle w:val="PlainText"/>
        <w:jc w:val="center"/>
        <w:rPr>
          <w:rFonts w:ascii="Bookman Old Style" w:hAnsi="Bookman Old Style" w:cs="Courier New"/>
          <w:color w:val="002060"/>
          <w:sz w:val="56"/>
          <w:szCs w:val="56"/>
        </w:rPr>
      </w:pPr>
    </w:p>
    <w:p w:rsidR="00FA73B7" w:rsidRDefault="00FA73B7" w:rsidP="00141444">
      <w:pPr>
        <w:pStyle w:val="PlainText"/>
        <w:jc w:val="center"/>
        <w:rPr>
          <w:rFonts w:ascii="Bookman Old Style" w:hAnsi="Bookman Old Style" w:cs="Courier New"/>
          <w:color w:val="002060"/>
          <w:sz w:val="56"/>
          <w:szCs w:val="56"/>
        </w:rPr>
      </w:pPr>
    </w:p>
    <w:p w:rsidR="00E5733D" w:rsidRPr="001D352A" w:rsidRDefault="008248B6" w:rsidP="00141444">
      <w:pPr>
        <w:pStyle w:val="PlainText"/>
        <w:jc w:val="center"/>
        <w:rPr>
          <w:rFonts w:ascii="Bookman Old Style" w:hAnsi="Bookman Old Style" w:cs="Courier New"/>
          <w:color w:val="002060"/>
          <w:sz w:val="56"/>
          <w:szCs w:val="56"/>
        </w:rPr>
      </w:pPr>
      <w:r>
        <w:rPr>
          <w:rFonts w:ascii="Bookman Old Style" w:hAnsi="Bookman Old Style" w:cs="Courier New"/>
          <w:color w:val="002060"/>
          <w:sz w:val="56"/>
          <w:szCs w:val="56"/>
        </w:rPr>
        <w:t>2023</w:t>
      </w:r>
      <w:r w:rsidR="00E5733D" w:rsidRPr="001D352A">
        <w:rPr>
          <w:rFonts w:ascii="Bookman Old Style" w:hAnsi="Bookman Old Style" w:cs="Courier New"/>
          <w:color w:val="002060"/>
          <w:sz w:val="56"/>
          <w:szCs w:val="56"/>
        </w:rPr>
        <w:t xml:space="preserve"> Welcome Packet</w:t>
      </w:r>
    </w:p>
    <w:p w:rsidR="00E5733D" w:rsidRPr="00141444" w:rsidRDefault="00E5733D" w:rsidP="00141444">
      <w:pPr>
        <w:pStyle w:val="PlainText"/>
        <w:jc w:val="center"/>
        <w:rPr>
          <w:rFonts w:ascii="Bookman Old Style" w:hAnsi="Bookman Old Style" w:cs="Courier New"/>
          <w:sz w:val="56"/>
          <w:szCs w:val="56"/>
        </w:rPr>
      </w:pP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141444" w:rsidRDefault="00141444" w:rsidP="00E5733D">
      <w:pPr>
        <w:pStyle w:val="PlainText"/>
        <w:rPr>
          <w:rFonts w:ascii="Bookman Old Style" w:hAnsi="Bookman Old Style" w:cs="Courier New"/>
          <w:sz w:val="24"/>
        </w:rPr>
      </w:pPr>
    </w:p>
    <w:p w:rsidR="002C33FB" w:rsidRDefault="002C33FB">
      <w:pPr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sz w:val="24"/>
        </w:rPr>
        <w:br w:type="page"/>
      </w:r>
    </w:p>
    <w:p w:rsidR="002C33FB" w:rsidRDefault="002C33FB" w:rsidP="002C33FB">
      <w:pPr>
        <w:rPr>
          <w:rFonts w:ascii="Bookman Old Style" w:hAnsi="Bookman Old Style" w:cs="Courier New"/>
          <w:sz w:val="24"/>
        </w:rPr>
      </w:pPr>
    </w:p>
    <w:p w:rsidR="002C33FB" w:rsidRDefault="002C33FB" w:rsidP="002C33FB">
      <w:pPr>
        <w:rPr>
          <w:rFonts w:ascii="Bookman Old Style" w:hAnsi="Bookman Old Style" w:cs="Courier New"/>
          <w:sz w:val="24"/>
        </w:rPr>
      </w:pPr>
    </w:p>
    <w:p w:rsidR="002C33FB" w:rsidRDefault="002C33FB" w:rsidP="002C33FB">
      <w:pPr>
        <w:rPr>
          <w:rFonts w:ascii="Bookman Old Style" w:hAnsi="Bookman Old Style" w:cs="Courier New"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CD8847" wp14:editId="38F1CC4F">
            <wp:simplePos x="0" y="0"/>
            <wp:positionH relativeFrom="margin">
              <wp:posOffset>4530090</wp:posOffset>
            </wp:positionH>
            <wp:positionV relativeFrom="paragraph">
              <wp:posOffset>183515</wp:posOffset>
            </wp:positionV>
            <wp:extent cx="2194560" cy="3291840"/>
            <wp:effectExtent l="0" t="0" r="0" b="3810"/>
            <wp:wrapTight wrapText="bothSides">
              <wp:wrapPolygon edited="0">
                <wp:start x="0" y="0"/>
                <wp:lineTo x="0" y="21500"/>
                <wp:lineTo x="21375" y="21500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 Jones Headshot_202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29184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FB" w:rsidRDefault="002C33FB" w:rsidP="002C33FB">
      <w:pPr>
        <w:rPr>
          <w:sz w:val="24"/>
          <w:szCs w:val="24"/>
        </w:rPr>
      </w:pPr>
    </w:p>
    <w:p w:rsidR="002C33FB" w:rsidRDefault="002C33FB" w:rsidP="002C33FB">
      <w:pPr>
        <w:rPr>
          <w:sz w:val="24"/>
          <w:szCs w:val="24"/>
        </w:rPr>
      </w:pPr>
    </w:p>
    <w:p w:rsidR="002C33FB" w:rsidRDefault="002C33FB" w:rsidP="002C33FB">
      <w:pPr>
        <w:rPr>
          <w:sz w:val="24"/>
          <w:szCs w:val="24"/>
        </w:rPr>
      </w:pPr>
    </w:p>
    <w:p w:rsidR="002C33FB" w:rsidRDefault="002C33FB" w:rsidP="002C33FB">
      <w:pPr>
        <w:ind w:firstLine="720"/>
        <w:rPr>
          <w:sz w:val="24"/>
          <w:szCs w:val="24"/>
        </w:rPr>
      </w:pPr>
    </w:p>
    <w:p w:rsidR="002C33FB" w:rsidRDefault="002C33FB" w:rsidP="002C33FB">
      <w:pPr>
        <w:ind w:firstLine="720"/>
        <w:rPr>
          <w:sz w:val="24"/>
          <w:szCs w:val="24"/>
        </w:rPr>
      </w:pPr>
    </w:p>
    <w:p w:rsidR="002C33FB" w:rsidRPr="00BF258B" w:rsidRDefault="002C33FB" w:rsidP="002C33FB">
      <w:pPr>
        <w:ind w:firstLine="720"/>
      </w:pPr>
      <w:r w:rsidRPr="00411D25">
        <w:rPr>
          <w:sz w:val="24"/>
          <w:szCs w:val="24"/>
        </w:rPr>
        <w:t>Senate Pages</w:t>
      </w:r>
      <w:r>
        <w:rPr>
          <w:sz w:val="24"/>
          <w:szCs w:val="24"/>
        </w:rPr>
        <w:t>,</w:t>
      </w:r>
      <w:r w:rsidRPr="00411D25">
        <w:rPr>
          <w:sz w:val="24"/>
          <w:szCs w:val="24"/>
        </w:rPr>
        <w:t xml:space="preserve"> </w:t>
      </w:r>
    </w:p>
    <w:p w:rsidR="002C33FB" w:rsidRPr="00411D25" w:rsidRDefault="002C33FB" w:rsidP="002C33FB">
      <w:pPr>
        <w:ind w:left="720"/>
        <w:rPr>
          <w:sz w:val="24"/>
          <w:szCs w:val="24"/>
        </w:rPr>
      </w:pPr>
      <w:r w:rsidRPr="00411D25">
        <w:rPr>
          <w:sz w:val="24"/>
          <w:szCs w:val="24"/>
        </w:rPr>
        <w:t xml:space="preserve">Welcome to the Georgia Capitol and the Georgia Senate! We are excited to have you serve as a Senate Page. </w:t>
      </w:r>
      <w:proofErr w:type="gramStart"/>
      <w:r w:rsidRPr="00411D25">
        <w:rPr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 </w:t>
      </w:r>
      <w:r w:rsidRPr="00411D25">
        <w:rPr>
          <w:sz w:val="24"/>
          <w:szCs w:val="24"/>
        </w:rPr>
        <w:t>the</w:t>
      </w:r>
      <w:proofErr w:type="gramEnd"/>
      <w:r w:rsidRPr="00411D25">
        <w:rPr>
          <w:sz w:val="24"/>
          <w:szCs w:val="24"/>
        </w:rPr>
        <w:t xml:space="preserve"> day, you will get to meet your Senator along with other legislative leaders and state employees. </w:t>
      </w:r>
    </w:p>
    <w:p w:rsidR="002C33FB" w:rsidRPr="00411D25" w:rsidRDefault="002C33FB" w:rsidP="002C33FB">
      <w:pPr>
        <w:ind w:left="720"/>
        <w:rPr>
          <w:sz w:val="24"/>
          <w:szCs w:val="24"/>
        </w:rPr>
      </w:pPr>
      <w:r w:rsidRPr="00411D25">
        <w:rPr>
          <w:sz w:val="24"/>
          <w:szCs w:val="24"/>
        </w:rPr>
        <w:t xml:space="preserve">While serving as a page, you will learn more about the legislative process, see floor votes and assist legislators by passing along messages from key stakeholders outside of the Chamber. You will hear discussion on a variety of issues </w:t>
      </w:r>
      <w:proofErr w:type="gramStart"/>
      <w:r w:rsidRPr="00411D2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</w:t>
      </w:r>
      <w:r w:rsidRPr="00411D25">
        <w:rPr>
          <w:sz w:val="24"/>
          <w:szCs w:val="24"/>
        </w:rPr>
        <w:t>will</w:t>
      </w:r>
      <w:proofErr w:type="gramEnd"/>
      <w:r w:rsidRPr="00411D25">
        <w:rPr>
          <w:sz w:val="24"/>
          <w:szCs w:val="24"/>
        </w:rPr>
        <w:t xml:space="preserve"> see passionate speeches from different members on </w:t>
      </w:r>
      <w:r>
        <w:rPr>
          <w:sz w:val="24"/>
          <w:szCs w:val="24"/>
        </w:rPr>
        <w:t xml:space="preserve">  </w:t>
      </w:r>
      <w:r w:rsidRPr="00411D25">
        <w:rPr>
          <w:sz w:val="24"/>
          <w:szCs w:val="24"/>
        </w:rPr>
        <w:t xml:space="preserve">policy issues impacting your local communities. </w:t>
      </w:r>
    </w:p>
    <w:p w:rsidR="002C33FB" w:rsidRPr="00411D25" w:rsidRDefault="002C33FB" w:rsidP="002C33FB">
      <w:pPr>
        <w:ind w:left="720"/>
        <w:rPr>
          <w:sz w:val="24"/>
          <w:szCs w:val="24"/>
        </w:rPr>
      </w:pPr>
      <w:r w:rsidRPr="00411D25">
        <w:rPr>
          <w:sz w:val="24"/>
          <w:szCs w:val="24"/>
        </w:rPr>
        <w:t xml:space="preserve">We hope that the experience today provides insight </w:t>
      </w:r>
      <w:r>
        <w:rPr>
          <w:sz w:val="24"/>
          <w:szCs w:val="24"/>
        </w:rPr>
        <w:t>in</w:t>
      </w:r>
      <w:r w:rsidRPr="00411D25">
        <w:rPr>
          <w:sz w:val="24"/>
          <w:szCs w:val="24"/>
        </w:rPr>
        <w:t xml:space="preserve">to what it means to have a role in public </w:t>
      </w:r>
      <w:r>
        <w:rPr>
          <w:sz w:val="24"/>
          <w:szCs w:val="24"/>
        </w:rPr>
        <w:t xml:space="preserve">   </w:t>
      </w:r>
      <w:r w:rsidRPr="00411D25">
        <w:rPr>
          <w:sz w:val="24"/>
          <w:szCs w:val="24"/>
        </w:rPr>
        <w:t>service and inspires you to get involved in the future</w:t>
      </w:r>
      <w:r>
        <w:rPr>
          <w:sz w:val="24"/>
          <w:szCs w:val="24"/>
        </w:rPr>
        <w:t>,</w:t>
      </w:r>
      <w:r w:rsidRPr="00411D25">
        <w:rPr>
          <w:sz w:val="24"/>
          <w:szCs w:val="24"/>
        </w:rPr>
        <w:t xml:space="preserve"> whether</w:t>
      </w:r>
      <w:r>
        <w:rPr>
          <w:sz w:val="24"/>
          <w:szCs w:val="24"/>
        </w:rPr>
        <w:t xml:space="preserve"> that means running for office,      </w:t>
      </w:r>
      <w:r w:rsidRPr="00411D25">
        <w:rPr>
          <w:sz w:val="24"/>
          <w:szCs w:val="24"/>
        </w:rPr>
        <w:t xml:space="preserve">working for a state agency or volunteering. Public service and involving yourself in the political </w:t>
      </w:r>
      <w:r>
        <w:rPr>
          <w:sz w:val="24"/>
          <w:szCs w:val="24"/>
        </w:rPr>
        <w:t xml:space="preserve">   </w:t>
      </w:r>
      <w:r w:rsidRPr="00411D25">
        <w:rPr>
          <w:sz w:val="24"/>
          <w:szCs w:val="24"/>
        </w:rPr>
        <w:t xml:space="preserve">process will enable you to make the positive change you want to see in your community, state </w:t>
      </w:r>
      <w:r>
        <w:rPr>
          <w:sz w:val="24"/>
          <w:szCs w:val="24"/>
        </w:rPr>
        <w:t xml:space="preserve">         </w:t>
      </w:r>
      <w:r w:rsidRPr="00411D25">
        <w:rPr>
          <w:sz w:val="24"/>
          <w:szCs w:val="24"/>
        </w:rPr>
        <w:t xml:space="preserve">and nation. </w:t>
      </w:r>
    </w:p>
    <w:p w:rsidR="002C33FB" w:rsidRPr="00411D25" w:rsidRDefault="002C33FB" w:rsidP="002C33FB">
      <w:pPr>
        <w:ind w:left="720"/>
        <w:rPr>
          <w:sz w:val="24"/>
          <w:szCs w:val="24"/>
        </w:rPr>
      </w:pPr>
      <w:r w:rsidRPr="00411D25">
        <w:rPr>
          <w:sz w:val="24"/>
          <w:szCs w:val="24"/>
        </w:rPr>
        <w:t xml:space="preserve">I hope today is informative and engaging but also fun! Please take time to enjoy the Capitol </w:t>
      </w:r>
      <w:r>
        <w:rPr>
          <w:sz w:val="24"/>
          <w:szCs w:val="24"/>
        </w:rPr>
        <w:t xml:space="preserve">     </w:t>
      </w:r>
      <w:r w:rsidRPr="00411D25">
        <w:rPr>
          <w:sz w:val="24"/>
          <w:szCs w:val="24"/>
        </w:rPr>
        <w:t xml:space="preserve">Museum on the fourth floor and the beautiful grounds outside. We look forward to having </w:t>
      </w:r>
      <w:r>
        <w:rPr>
          <w:sz w:val="24"/>
          <w:szCs w:val="24"/>
        </w:rPr>
        <w:t xml:space="preserve">                </w:t>
      </w:r>
      <w:r w:rsidRPr="00411D25">
        <w:rPr>
          <w:sz w:val="24"/>
          <w:szCs w:val="24"/>
        </w:rPr>
        <w:t xml:space="preserve">you back in the Senate. </w:t>
      </w:r>
    </w:p>
    <w:p w:rsidR="002C33FB" w:rsidRPr="00411D25" w:rsidRDefault="002C33FB" w:rsidP="002C33F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F37B53D" wp14:editId="0730A407">
            <wp:simplePos x="0" y="0"/>
            <wp:positionH relativeFrom="column">
              <wp:posOffset>4091940</wp:posOffset>
            </wp:positionH>
            <wp:positionV relativeFrom="paragraph">
              <wp:posOffset>95885</wp:posOffset>
            </wp:positionV>
            <wp:extent cx="1333500" cy="1143000"/>
            <wp:effectExtent l="0" t="0" r="0" b="0"/>
            <wp:wrapTight wrapText="bothSides">
              <wp:wrapPolygon edited="0">
                <wp:start x="5863" y="0"/>
                <wp:lineTo x="3703" y="1080"/>
                <wp:lineTo x="0" y="4680"/>
                <wp:lineTo x="0" y="14400"/>
                <wp:lineTo x="1234" y="17280"/>
                <wp:lineTo x="1234" y="18000"/>
                <wp:lineTo x="5554" y="21240"/>
                <wp:lineTo x="6480" y="21240"/>
                <wp:lineTo x="11726" y="21240"/>
                <wp:lineTo x="12651" y="21240"/>
                <wp:lineTo x="17280" y="17280"/>
                <wp:lineTo x="19131" y="11520"/>
                <wp:lineTo x="18206" y="5040"/>
                <wp:lineTo x="14811" y="1440"/>
                <wp:lineTo x="12343" y="0"/>
                <wp:lineTo x="586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SenateSea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D25">
        <w:rPr>
          <w:sz w:val="24"/>
          <w:szCs w:val="24"/>
        </w:rPr>
        <w:t>Sincerely,</w:t>
      </w:r>
    </w:p>
    <w:p w:rsidR="002C33FB" w:rsidRDefault="002C33FB" w:rsidP="002C33FB">
      <w:r>
        <w:t xml:space="preserve">          </w:t>
      </w:r>
      <w:r w:rsidRPr="00321706">
        <w:rPr>
          <w:noProof/>
        </w:rPr>
        <w:drawing>
          <wp:inline distT="0" distB="0" distL="0" distR="0" wp14:anchorId="7011633A" wp14:editId="66189B3C">
            <wp:extent cx="1653987" cy="733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40" cy="7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FB" w:rsidRDefault="002C33FB" w:rsidP="002C33FB">
      <w:pPr>
        <w:ind w:firstLine="720"/>
      </w:pPr>
      <w:r>
        <w:t xml:space="preserve">Lt. Governor Burt Jones </w:t>
      </w:r>
    </w:p>
    <w:p w:rsidR="002C33FB" w:rsidRDefault="002C33FB" w:rsidP="002C33FB"/>
    <w:p w:rsidR="002C33FB" w:rsidRDefault="002C33FB" w:rsidP="002C33FB"/>
    <w:p w:rsidR="002C33FB" w:rsidRDefault="002C33FB" w:rsidP="002C33FB">
      <w:pPr>
        <w:rPr>
          <w:rFonts w:ascii="Bookman Old Style" w:hAnsi="Bookman Old Style" w:cs="Courier New"/>
          <w:sz w:val="24"/>
        </w:rPr>
      </w:pPr>
    </w:p>
    <w:p w:rsidR="00141444" w:rsidRDefault="00141444">
      <w:pPr>
        <w:rPr>
          <w:rFonts w:ascii="Bookman Old Style" w:hAnsi="Bookman Old Style" w:cs="Courier New"/>
          <w:sz w:val="24"/>
        </w:rPr>
      </w:pPr>
    </w:p>
    <w:p w:rsidR="00BF258B" w:rsidRDefault="00BF258B" w:rsidP="00BF258B">
      <w:pPr>
        <w:jc w:val="center"/>
        <w:rPr>
          <w:rFonts w:ascii="Bookman Old Style" w:hAnsi="Bookman Old Style" w:cs="Courier New"/>
          <w:sz w:val="24"/>
        </w:rPr>
      </w:pPr>
    </w:p>
    <w:p w:rsidR="00E5733D" w:rsidRPr="001D352A" w:rsidRDefault="0051343E" w:rsidP="00BF258B">
      <w:pPr>
        <w:jc w:val="center"/>
        <w:rPr>
          <w:rFonts w:ascii="Bookman Old Style" w:hAnsi="Bookman Old Style" w:cs="Courier New"/>
          <w:b/>
          <w:color w:val="002060"/>
          <w:sz w:val="32"/>
          <w:szCs w:val="32"/>
        </w:rPr>
      </w:pPr>
      <w:r>
        <w:rPr>
          <w:rFonts w:ascii="Bookman Old Style" w:hAnsi="Bookman Old Style" w:cs="Courier New"/>
          <w:b/>
          <w:color w:val="002060"/>
          <w:sz w:val="32"/>
          <w:szCs w:val="32"/>
        </w:rPr>
        <w:t>WELCOME TO</w:t>
      </w:r>
      <w:r w:rsidR="00FA21CC">
        <w:rPr>
          <w:rFonts w:ascii="Bookman Old Style" w:hAnsi="Bookman Old Style" w:cs="Courier New"/>
          <w:b/>
          <w:color w:val="002060"/>
          <w:sz w:val="32"/>
          <w:szCs w:val="32"/>
        </w:rPr>
        <w:t xml:space="preserve"> THE GEORGIA </w:t>
      </w:r>
      <w:r w:rsidR="002D14EE">
        <w:rPr>
          <w:rFonts w:ascii="Bookman Old Style" w:hAnsi="Bookman Old Style" w:cs="Courier New"/>
          <w:b/>
          <w:color w:val="002060"/>
          <w:sz w:val="32"/>
          <w:szCs w:val="32"/>
        </w:rPr>
        <w:t>SENATE</w:t>
      </w:r>
      <w:r w:rsidR="00E5733D" w:rsidRPr="001D352A">
        <w:rPr>
          <w:rFonts w:ascii="Bookman Old Style" w:hAnsi="Bookman Old Style" w:cs="Courier New"/>
          <w:b/>
          <w:color w:val="002060"/>
          <w:sz w:val="32"/>
          <w:szCs w:val="32"/>
        </w:rPr>
        <w:t>!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b/>
          <w:sz w:val="32"/>
          <w:szCs w:val="32"/>
        </w:rPr>
      </w:pP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  <w:r w:rsidRPr="00141444">
        <w:rPr>
          <w:rFonts w:ascii="Bookman Old Style" w:hAnsi="Bookman Old Style" w:cs="Courier New"/>
          <w:sz w:val="24"/>
        </w:rPr>
        <w:t xml:space="preserve"> </w:t>
      </w: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FA21CC">
        <w:rPr>
          <w:rFonts w:ascii="Bookman Old Style" w:hAnsi="Bookman Old Style" w:cs="Courier New"/>
          <w:sz w:val="22"/>
          <w:szCs w:val="22"/>
        </w:rPr>
        <w:t xml:space="preserve">Welcome to the Georgia </w:t>
      </w:r>
      <w:r w:rsidR="002D14EE">
        <w:rPr>
          <w:rFonts w:ascii="Bookman Old Style" w:hAnsi="Bookman Old Style" w:cs="Courier New"/>
          <w:sz w:val="22"/>
          <w:szCs w:val="22"/>
        </w:rPr>
        <w:t>Senate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 Page Program! We hope this experience will be a </w:t>
      </w:r>
    </w:p>
    <w:p w:rsid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great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 one that you’ll always remember. As a </w:t>
      </w:r>
      <w:r w:rsidR="002D14EE">
        <w:rPr>
          <w:rFonts w:ascii="Bookman Old Style" w:hAnsi="Bookman Old Style" w:cs="Courier New"/>
          <w:sz w:val="22"/>
          <w:szCs w:val="22"/>
        </w:rPr>
        <w:t>Senate</w:t>
      </w:r>
      <w:r w:rsidR="000946EB">
        <w:rPr>
          <w:rFonts w:ascii="Bookman Old Style" w:hAnsi="Bookman Old Style" w:cs="Courier New"/>
          <w:sz w:val="22"/>
          <w:szCs w:val="22"/>
        </w:rPr>
        <w:t xml:space="preserve"> Page, you will serve the </w:t>
      </w:r>
      <w:r w:rsidR="002D14EE">
        <w:rPr>
          <w:rFonts w:ascii="Bookman Old Style" w:hAnsi="Bookman Old Style" w:cs="Courier New"/>
          <w:sz w:val="22"/>
          <w:szCs w:val="22"/>
        </w:rPr>
        <w:t>Senator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s </w:t>
      </w:r>
    </w:p>
    <w:p w:rsid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by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 delivering </w:t>
      </w:r>
      <w:r>
        <w:rPr>
          <w:rFonts w:ascii="Bookman Old Style" w:hAnsi="Bookman Old Style" w:cs="Courier New"/>
          <w:sz w:val="22"/>
          <w:szCs w:val="22"/>
        </w:rPr>
        <w:t>i</w:t>
      </w:r>
      <w:r w:rsidR="00E5733D" w:rsidRPr="00DA0FD2">
        <w:rPr>
          <w:rFonts w:ascii="Bookman Old Style" w:hAnsi="Bookman Old Style" w:cs="Courier New"/>
          <w:sz w:val="22"/>
          <w:szCs w:val="22"/>
        </w:rPr>
        <w:t>mportant information and messages to</w:t>
      </w:r>
      <w:r w:rsidR="002D14EE">
        <w:rPr>
          <w:rFonts w:ascii="Bookman Old Style" w:hAnsi="Bookman Old Style" w:cs="Courier New"/>
          <w:sz w:val="22"/>
          <w:szCs w:val="22"/>
        </w:rPr>
        <w:t xml:space="preserve"> them in the Senate</w:t>
      </w:r>
      <w:r w:rsidR="00B949F1">
        <w:rPr>
          <w:rFonts w:ascii="Bookman Old Style" w:hAnsi="Bookman Old Style" w:cs="Courier New"/>
          <w:sz w:val="22"/>
          <w:szCs w:val="22"/>
        </w:rPr>
        <w:t xml:space="preserve"> c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hamber </w:t>
      </w:r>
    </w:p>
    <w:p w:rsidR="00E5733D" w:rsidRP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during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 the </w:t>
      </w:r>
      <w:r w:rsidR="000946EB">
        <w:rPr>
          <w:rFonts w:ascii="Bookman Old Style" w:hAnsi="Bookman Old Style" w:cs="Courier New"/>
          <w:sz w:val="22"/>
          <w:szCs w:val="22"/>
        </w:rPr>
        <w:t>l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egislative </w:t>
      </w:r>
      <w:r w:rsidR="000946EB">
        <w:rPr>
          <w:rFonts w:ascii="Bookman Old Style" w:hAnsi="Bookman Old Style" w:cs="Courier New"/>
          <w:sz w:val="22"/>
          <w:szCs w:val="22"/>
        </w:rPr>
        <w:t>s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ession day.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The Page </w:t>
      </w:r>
      <w:r w:rsidR="000946EB">
        <w:rPr>
          <w:rFonts w:ascii="Bookman Old Style" w:hAnsi="Bookman Old Style" w:cs="Courier New"/>
          <w:sz w:val="22"/>
          <w:szCs w:val="22"/>
        </w:rPr>
        <w:t>P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rogram provides students like you a first-hand opportunity to observe and </w:t>
      </w:r>
    </w:p>
    <w:p w:rsid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participate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 in your state government. While paging, you will work for the full legislative </w:t>
      </w:r>
    </w:p>
    <w:p w:rsid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day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 and at day’s end you will receive </w:t>
      </w:r>
      <w:r w:rsidR="00554DF1">
        <w:rPr>
          <w:rFonts w:ascii="Bookman Old Style" w:hAnsi="Bookman Old Style" w:cs="Courier New"/>
          <w:sz w:val="22"/>
          <w:szCs w:val="22"/>
        </w:rPr>
        <w:t xml:space="preserve">a certificate of service and 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$10.00 </w:t>
      </w:r>
      <w:r w:rsidR="001D352A">
        <w:rPr>
          <w:rFonts w:ascii="Bookman Old Style" w:hAnsi="Bookman Old Style" w:cs="Courier New"/>
          <w:sz w:val="22"/>
          <w:szCs w:val="22"/>
        </w:rPr>
        <w:t xml:space="preserve">honorarium 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pay. </w:t>
      </w:r>
    </w:p>
    <w:p w:rsid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A0FD2" w:rsidRDefault="00DA0FD2" w:rsidP="00E5733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b/>
          <w:sz w:val="22"/>
          <w:szCs w:val="22"/>
        </w:rPr>
        <w:t xml:space="preserve">YOU MUST BE AT LEAST 12 YEARS OLD TO PARTICIPATE IN THIS PROGRAM.  </w:t>
      </w:r>
    </w:p>
    <w:p w:rsidR="00E5733D" w:rsidRP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b/>
          <w:sz w:val="22"/>
          <w:szCs w:val="22"/>
        </w:rPr>
        <w:t>THERE ARE NO EXCEPTIONS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.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DA0FD2" w:rsidRDefault="00E5733D" w:rsidP="0051343E">
      <w:pPr>
        <w:pStyle w:val="PlainText"/>
        <w:ind w:left="720"/>
        <w:rPr>
          <w:rFonts w:ascii="Bookman Old Style" w:hAnsi="Bookman Old Style" w:cs="Courier New"/>
          <w:sz w:val="22"/>
          <w:szCs w:val="22"/>
        </w:rPr>
      </w:pPr>
      <w:r w:rsidRPr="00DA0FD2">
        <w:rPr>
          <w:rFonts w:ascii="Bookman Old Style" w:hAnsi="Bookman Old Style" w:cs="Courier New"/>
          <w:sz w:val="22"/>
          <w:szCs w:val="22"/>
        </w:rPr>
        <w:t xml:space="preserve">The Page Desk is located </w:t>
      </w:r>
      <w:r w:rsidR="000946EB">
        <w:rPr>
          <w:rFonts w:ascii="Bookman Old Style" w:hAnsi="Bookman Old Style" w:cs="Courier New"/>
          <w:sz w:val="22"/>
          <w:szCs w:val="22"/>
        </w:rPr>
        <w:t>on the 3</w:t>
      </w:r>
      <w:r w:rsidR="000946EB" w:rsidRPr="0051343E">
        <w:rPr>
          <w:rFonts w:ascii="Bookman Old Style" w:hAnsi="Bookman Old Style" w:cs="Courier New"/>
          <w:sz w:val="22"/>
          <w:szCs w:val="22"/>
        </w:rPr>
        <w:t xml:space="preserve">rd </w:t>
      </w:r>
      <w:r w:rsidR="000946EB">
        <w:rPr>
          <w:rFonts w:ascii="Bookman Old Style" w:hAnsi="Bookman Old Style" w:cs="Courier New"/>
          <w:sz w:val="22"/>
          <w:szCs w:val="22"/>
        </w:rPr>
        <w:t xml:space="preserve">floor of the State Capitol, </w:t>
      </w:r>
      <w:r w:rsidRPr="00DA0FD2">
        <w:rPr>
          <w:rFonts w:ascii="Bookman Old Style" w:hAnsi="Bookman Old Style" w:cs="Courier New"/>
          <w:sz w:val="22"/>
          <w:szCs w:val="22"/>
        </w:rPr>
        <w:t xml:space="preserve">directly </w:t>
      </w:r>
      <w:r w:rsidR="000946EB">
        <w:rPr>
          <w:rFonts w:ascii="Bookman Old Style" w:hAnsi="Bookman Old Style" w:cs="Courier New"/>
          <w:sz w:val="22"/>
          <w:szCs w:val="22"/>
        </w:rPr>
        <w:t xml:space="preserve">across from </w:t>
      </w:r>
      <w:r w:rsidR="00AF7DD7">
        <w:rPr>
          <w:rFonts w:ascii="Bookman Old Style" w:hAnsi="Bookman Old Style" w:cs="Courier New"/>
          <w:sz w:val="22"/>
          <w:szCs w:val="22"/>
        </w:rPr>
        <w:t xml:space="preserve">the </w:t>
      </w:r>
      <w:r w:rsidR="002D14EE">
        <w:rPr>
          <w:rFonts w:ascii="Bookman Old Style" w:hAnsi="Bookman Old Style" w:cs="Courier New"/>
          <w:sz w:val="22"/>
          <w:szCs w:val="22"/>
        </w:rPr>
        <w:t>Senate</w:t>
      </w:r>
      <w:r w:rsidRPr="00DA0FD2">
        <w:rPr>
          <w:rFonts w:ascii="Bookman Old Style" w:hAnsi="Bookman Old Style" w:cs="Courier New"/>
          <w:sz w:val="22"/>
          <w:szCs w:val="22"/>
        </w:rPr>
        <w:t xml:space="preserve"> </w:t>
      </w:r>
      <w:r w:rsidR="00AF7DD7">
        <w:rPr>
          <w:rFonts w:ascii="Bookman Old Style" w:hAnsi="Bookman Old Style" w:cs="Courier New"/>
          <w:sz w:val="22"/>
          <w:szCs w:val="22"/>
        </w:rPr>
        <w:t>c</w:t>
      </w:r>
      <w:r w:rsidRPr="00DA0FD2">
        <w:rPr>
          <w:rFonts w:ascii="Bookman Old Style" w:hAnsi="Bookman Old Style" w:cs="Courier New"/>
          <w:sz w:val="22"/>
          <w:szCs w:val="22"/>
        </w:rPr>
        <w:t>h</w:t>
      </w:r>
      <w:r w:rsidR="000946EB">
        <w:rPr>
          <w:rFonts w:ascii="Bookman Old Style" w:hAnsi="Bookman Old Style" w:cs="Courier New"/>
          <w:sz w:val="22"/>
          <w:szCs w:val="22"/>
        </w:rPr>
        <w:t>amber</w:t>
      </w:r>
      <w:r w:rsidRPr="00DA0FD2">
        <w:rPr>
          <w:rFonts w:ascii="Bookman Old Style" w:hAnsi="Bookman Old Style" w:cs="Courier New"/>
          <w:sz w:val="22"/>
          <w:szCs w:val="22"/>
        </w:rPr>
        <w:t xml:space="preserve">. </w:t>
      </w:r>
      <w:r w:rsidR="0051343E">
        <w:rPr>
          <w:rFonts w:ascii="Bookman Old Style" w:hAnsi="Bookman Old Style" w:cs="Courier New"/>
          <w:sz w:val="22"/>
          <w:szCs w:val="22"/>
        </w:rPr>
        <w:t>The Page Director</w:t>
      </w:r>
      <w:r w:rsidR="000946EB">
        <w:rPr>
          <w:rFonts w:ascii="Bookman Old Style" w:hAnsi="Bookman Old Style" w:cs="Courier New"/>
          <w:sz w:val="22"/>
          <w:szCs w:val="22"/>
        </w:rPr>
        <w:t xml:space="preserve"> will be there to assist you. </w:t>
      </w:r>
      <w:r w:rsidRPr="00DA0FD2">
        <w:rPr>
          <w:rFonts w:ascii="Bookman Old Style" w:hAnsi="Bookman Old Style" w:cs="Courier New"/>
          <w:sz w:val="22"/>
          <w:szCs w:val="22"/>
        </w:rPr>
        <w:t xml:space="preserve">Please arrive at the Page Desk </w:t>
      </w:r>
      <w:r w:rsidR="00554DF1">
        <w:rPr>
          <w:rFonts w:ascii="Bookman Old Style" w:hAnsi="Bookman Old Style" w:cs="Courier New"/>
          <w:sz w:val="22"/>
          <w:szCs w:val="22"/>
        </w:rPr>
        <w:t xml:space="preserve">at the </w:t>
      </w:r>
      <w:r w:rsidR="00310DA6">
        <w:rPr>
          <w:rFonts w:ascii="Bookman Old Style" w:hAnsi="Bookman Old Style" w:cs="Courier New"/>
          <w:sz w:val="22"/>
          <w:szCs w:val="22"/>
        </w:rPr>
        <w:t xml:space="preserve">time </w:t>
      </w:r>
      <w:r w:rsidR="000946EB">
        <w:rPr>
          <w:rFonts w:ascii="Bookman Old Style" w:hAnsi="Bookman Old Style" w:cs="Courier New"/>
          <w:sz w:val="22"/>
          <w:szCs w:val="22"/>
        </w:rPr>
        <w:t xml:space="preserve">designated to complete Page </w:t>
      </w:r>
      <w:r w:rsidR="00310DA6">
        <w:rPr>
          <w:rFonts w:ascii="Bookman Old Style" w:hAnsi="Bookman Old Style" w:cs="Courier New"/>
          <w:sz w:val="22"/>
          <w:szCs w:val="22"/>
        </w:rPr>
        <w:t>Orientation</w:t>
      </w:r>
      <w:r w:rsidR="00554DF1">
        <w:rPr>
          <w:rFonts w:ascii="Bookman Old Style" w:hAnsi="Bookman Old Style" w:cs="Courier New"/>
          <w:sz w:val="22"/>
          <w:szCs w:val="22"/>
        </w:rPr>
        <w:t xml:space="preserve">. </w:t>
      </w:r>
      <w:r w:rsidR="00310DA6">
        <w:rPr>
          <w:rFonts w:ascii="Bookman Old Style" w:hAnsi="Bookman Old Style" w:cs="Courier New"/>
          <w:sz w:val="22"/>
          <w:szCs w:val="22"/>
        </w:rPr>
        <w:t xml:space="preserve">Start times for Page Orientation varies, </w:t>
      </w:r>
      <w:r w:rsidR="00AF7DD7">
        <w:rPr>
          <w:rFonts w:ascii="Bookman Old Style" w:hAnsi="Bookman Old Style" w:cs="Courier New"/>
          <w:sz w:val="22"/>
          <w:szCs w:val="22"/>
        </w:rPr>
        <w:tab/>
      </w:r>
      <w:r w:rsidR="0051343E">
        <w:rPr>
          <w:rFonts w:ascii="Bookman Old Style" w:hAnsi="Bookman Old Style" w:cs="Courier New"/>
          <w:sz w:val="22"/>
          <w:szCs w:val="22"/>
        </w:rPr>
        <w:t>and is based on the</w:t>
      </w:r>
      <w:r w:rsidR="00310DA6">
        <w:rPr>
          <w:rFonts w:ascii="Bookman Old Style" w:hAnsi="Bookman Old Style" w:cs="Courier New"/>
          <w:sz w:val="22"/>
          <w:szCs w:val="22"/>
        </w:rPr>
        <w:t xml:space="preserve"> time the </w:t>
      </w:r>
      <w:r w:rsidR="002D14EE">
        <w:rPr>
          <w:rFonts w:ascii="Bookman Old Style" w:hAnsi="Bookman Old Style" w:cs="Courier New"/>
          <w:sz w:val="22"/>
          <w:szCs w:val="22"/>
        </w:rPr>
        <w:t>Senate</w:t>
      </w:r>
      <w:r w:rsidR="000946EB">
        <w:rPr>
          <w:rFonts w:ascii="Bookman Old Style" w:hAnsi="Bookman Old Style" w:cs="Courier New"/>
          <w:sz w:val="22"/>
          <w:szCs w:val="22"/>
        </w:rPr>
        <w:t xml:space="preserve"> </w:t>
      </w:r>
      <w:r w:rsidR="0051343E">
        <w:rPr>
          <w:rFonts w:ascii="Bookman Old Style" w:hAnsi="Bookman Old Style" w:cs="Courier New"/>
          <w:sz w:val="22"/>
          <w:szCs w:val="22"/>
        </w:rPr>
        <w:t>convenes</w:t>
      </w:r>
      <w:r w:rsidR="00310DA6">
        <w:rPr>
          <w:rFonts w:ascii="Bookman Old Style" w:hAnsi="Bookman Old Style" w:cs="Courier New"/>
          <w:sz w:val="22"/>
          <w:szCs w:val="22"/>
        </w:rPr>
        <w:t xml:space="preserve"> e</w:t>
      </w:r>
      <w:r w:rsidR="00AF7DD7">
        <w:rPr>
          <w:rFonts w:ascii="Bookman Old Style" w:hAnsi="Bookman Old Style" w:cs="Courier New"/>
          <w:sz w:val="22"/>
          <w:szCs w:val="22"/>
        </w:rPr>
        <w:t xml:space="preserve">ach legislative day. Please see Page 4 </w:t>
      </w:r>
      <w:r w:rsidR="00310DA6">
        <w:rPr>
          <w:rFonts w:ascii="Bookman Old Style" w:hAnsi="Bookman Old Style" w:cs="Courier New"/>
          <w:sz w:val="22"/>
          <w:szCs w:val="22"/>
        </w:rPr>
        <w:t xml:space="preserve">for more details. </w:t>
      </w:r>
      <w:r w:rsidR="00554DF1">
        <w:rPr>
          <w:rFonts w:ascii="Bookman Old Style" w:hAnsi="Bookman Old Style" w:cs="Courier New"/>
          <w:sz w:val="22"/>
          <w:szCs w:val="22"/>
        </w:rPr>
        <w:t xml:space="preserve">This </w:t>
      </w:r>
      <w:r w:rsidR="000946EB">
        <w:rPr>
          <w:rFonts w:ascii="Bookman Old Style" w:hAnsi="Bookman Old Style" w:cs="Courier New"/>
          <w:sz w:val="22"/>
          <w:szCs w:val="22"/>
        </w:rPr>
        <w:t xml:space="preserve">orientation </w:t>
      </w:r>
      <w:r w:rsidR="0051343E">
        <w:rPr>
          <w:rFonts w:ascii="Bookman Old Style" w:hAnsi="Bookman Old Style" w:cs="Courier New"/>
          <w:sz w:val="22"/>
          <w:szCs w:val="22"/>
        </w:rPr>
        <w:t xml:space="preserve">will </w:t>
      </w:r>
      <w:r w:rsidR="00310DA6">
        <w:rPr>
          <w:rFonts w:ascii="Bookman Old Style" w:hAnsi="Bookman Old Style" w:cs="Courier New"/>
          <w:sz w:val="22"/>
          <w:szCs w:val="22"/>
        </w:rPr>
        <w:t xml:space="preserve">give you a general overview </w:t>
      </w:r>
      <w:r w:rsidR="00AF7DD7">
        <w:rPr>
          <w:rFonts w:ascii="Bookman Old Style" w:hAnsi="Bookman Old Style" w:cs="Courier New"/>
          <w:sz w:val="22"/>
          <w:szCs w:val="22"/>
        </w:rPr>
        <w:t xml:space="preserve">of </w:t>
      </w:r>
      <w:r w:rsidRPr="00DA0FD2">
        <w:rPr>
          <w:rFonts w:ascii="Bookman Old Style" w:hAnsi="Bookman Old Style" w:cs="Courier New"/>
          <w:sz w:val="22"/>
          <w:szCs w:val="22"/>
        </w:rPr>
        <w:t>your duties</w:t>
      </w:r>
      <w:r w:rsidR="0051343E">
        <w:rPr>
          <w:rFonts w:ascii="Bookman Old Style" w:hAnsi="Bookman Old Style" w:cs="Courier New"/>
          <w:sz w:val="22"/>
          <w:szCs w:val="22"/>
        </w:rPr>
        <w:t xml:space="preserve"> as a page. </w:t>
      </w:r>
      <w:r w:rsidRPr="00DA0FD2">
        <w:rPr>
          <w:rFonts w:ascii="Bookman Old Style" w:hAnsi="Bookman Old Style" w:cs="Courier New"/>
          <w:sz w:val="22"/>
          <w:szCs w:val="22"/>
        </w:rPr>
        <w:t>You should be neatly dres</w:t>
      </w:r>
      <w:r w:rsidR="000946EB">
        <w:rPr>
          <w:rFonts w:ascii="Bookman Old Style" w:hAnsi="Bookman Old Style" w:cs="Courier New"/>
          <w:sz w:val="22"/>
          <w:szCs w:val="22"/>
        </w:rPr>
        <w:t xml:space="preserve">sed </w:t>
      </w:r>
      <w:r w:rsidR="0051343E">
        <w:rPr>
          <w:rFonts w:ascii="Bookman Old Style" w:hAnsi="Bookman Old Style" w:cs="Courier New"/>
          <w:sz w:val="22"/>
          <w:szCs w:val="22"/>
        </w:rPr>
        <w:t>and wear</w:t>
      </w:r>
      <w:r w:rsidR="000946EB">
        <w:rPr>
          <w:rFonts w:ascii="Bookman Old Style" w:hAnsi="Bookman Old Style" w:cs="Courier New"/>
          <w:sz w:val="22"/>
          <w:szCs w:val="22"/>
        </w:rPr>
        <w:t xml:space="preserve"> </w:t>
      </w:r>
      <w:r w:rsidR="0051343E">
        <w:rPr>
          <w:rFonts w:ascii="Bookman Old Style" w:hAnsi="Bookman Old Style" w:cs="Courier New"/>
          <w:sz w:val="22"/>
          <w:szCs w:val="22"/>
        </w:rPr>
        <w:t>comfortable shoes</w:t>
      </w:r>
      <w:r w:rsidRPr="00DA0FD2">
        <w:rPr>
          <w:rFonts w:ascii="Bookman Old Style" w:hAnsi="Bookman Old Style" w:cs="Courier New"/>
          <w:sz w:val="22"/>
          <w:szCs w:val="22"/>
        </w:rPr>
        <w:t xml:space="preserve">.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DA0FD2" w:rsidRDefault="0051343E" w:rsidP="0051343E">
      <w:pPr>
        <w:pStyle w:val="PlainText"/>
        <w:ind w:left="720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 xml:space="preserve">Your service as a Page is counted as a day “present” in school.  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Pursuant to O.C.G.A </w:t>
      </w:r>
      <w:r w:rsidR="00DA0FD2">
        <w:rPr>
          <w:rFonts w:ascii="Bookman Old Style" w:hAnsi="Bookman Old Style" w:cs="Courier New"/>
          <w:sz w:val="22"/>
          <w:szCs w:val="22"/>
        </w:rPr>
        <w:t>§</w:t>
      </w:r>
      <w:r w:rsidR="00E5733D" w:rsidRPr="00DA0FD2">
        <w:rPr>
          <w:rFonts w:ascii="Bookman Old Style" w:hAnsi="Bookman Old Style" w:cs="Courier New"/>
          <w:sz w:val="22"/>
          <w:szCs w:val="22"/>
        </w:rPr>
        <w:t>20-2-692, “Children who serve a</w:t>
      </w:r>
      <w:r w:rsidR="00310DA6">
        <w:rPr>
          <w:rFonts w:ascii="Bookman Old Style" w:hAnsi="Bookman Old Style" w:cs="Courier New"/>
          <w:sz w:val="22"/>
          <w:szCs w:val="22"/>
        </w:rPr>
        <w:t xml:space="preserve">s Pages of the General Assembly </w:t>
      </w:r>
      <w:r w:rsidR="00E5733D" w:rsidRPr="00DA0FD2">
        <w:rPr>
          <w:rFonts w:ascii="Bookman Old Style" w:hAnsi="Bookman Old Style" w:cs="Courier New"/>
          <w:sz w:val="22"/>
          <w:szCs w:val="22"/>
        </w:rPr>
        <w:t>during the school year, either at regular or special session</w:t>
      </w:r>
      <w:r w:rsidR="00310DA6">
        <w:rPr>
          <w:rFonts w:ascii="Bookman Old Style" w:hAnsi="Bookman Old Style" w:cs="Courier New"/>
          <w:sz w:val="22"/>
          <w:szCs w:val="22"/>
        </w:rPr>
        <w:t xml:space="preserve">s, shall be credited as present </w:t>
      </w:r>
      <w:r w:rsidR="00E5733D" w:rsidRPr="00DA0FD2">
        <w:rPr>
          <w:rFonts w:ascii="Bookman Old Style" w:hAnsi="Bookman Old Style" w:cs="Courier New"/>
          <w:sz w:val="22"/>
          <w:szCs w:val="22"/>
        </w:rPr>
        <w:t>by their school in which enrolled in the same manner as</w:t>
      </w:r>
      <w:r w:rsidR="00310DA6">
        <w:rPr>
          <w:rFonts w:ascii="Bookman Old Style" w:hAnsi="Bookman Old Style" w:cs="Courier New"/>
          <w:sz w:val="22"/>
          <w:szCs w:val="22"/>
        </w:rPr>
        <w:t xml:space="preserve"> an educational field trip, and </w:t>
      </w:r>
      <w:r w:rsidR="00E5733D" w:rsidRPr="00DA0FD2">
        <w:rPr>
          <w:rFonts w:ascii="Bookman Old Style" w:hAnsi="Bookman Old Style" w:cs="Courier New"/>
          <w:sz w:val="22"/>
          <w:szCs w:val="22"/>
        </w:rPr>
        <w:t>such participation as a Page shall not be counted a</w:t>
      </w:r>
      <w:r w:rsidR="00310DA6">
        <w:rPr>
          <w:rFonts w:ascii="Bookman Old Style" w:hAnsi="Bookman Old Style" w:cs="Courier New"/>
          <w:sz w:val="22"/>
          <w:szCs w:val="22"/>
        </w:rPr>
        <w:t xml:space="preserve">s an absence, either excused or </w:t>
      </w:r>
      <w:r w:rsidR="00E5733D" w:rsidRPr="00DA0FD2">
        <w:rPr>
          <w:rFonts w:ascii="Bookman Old Style" w:hAnsi="Bookman Old Style" w:cs="Courier New"/>
          <w:sz w:val="22"/>
          <w:szCs w:val="22"/>
        </w:rPr>
        <w:t>unexcused.”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Please read through this packet carefully to ensure your trip to the </w:t>
      </w:r>
      <w:r w:rsidR="002D14EE">
        <w:rPr>
          <w:rFonts w:ascii="Bookman Old Style" w:hAnsi="Bookman Old Style" w:cs="Courier New"/>
          <w:sz w:val="22"/>
          <w:szCs w:val="22"/>
        </w:rPr>
        <w:t>Senate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 goes smoothly. </w:t>
      </w:r>
    </w:p>
    <w:p w:rsidR="00E5733D" w:rsidRP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If you have questions that we haven’t answered here, please don’t hesitate to contact your </w:t>
      </w:r>
      <w:r w:rsidR="000946EB">
        <w:rPr>
          <w:rFonts w:ascii="Bookman Old Style" w:hAnsi="Bookman Old Style" w:cs="Courier New"/>
          <w:sz w:val="22"/>
          <w:szCs w:val="22"/>
        </w:rPr>
        <w:tab/>
      </w:r>
      <w:r w:rsidR="00262B98">
        <w:rPr>
          <w:rFonts w:ascii="Bookman Old Style" w:hAnsi="Bookman Old Style" w:cs="Courier New"/>
          <w:sz w:val="22"/>
          <w:szCs w:val="22"/>
        </w:rPr>
        <w:t xml:space="preserve">sponsoring </w:t>
      </w:r>
      <w:r w:rsidR="002D14EE">
        <w:rPr>
          <w:rFonts w:ascii="Bookman Old Style" w:hAnsi="Bookman Old Style" w:cs="Courier New"/>
          <w:sz w:val="22"/>
          <w:szCs w:val="22"/>
        </w:rPr>
        <w:t>Senator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’s office and the </w:t>
      </w:r>
      <w:r w:rsidR="002D14EE">
        <w:rPr>
          <w:rFonts w:ascii="Bookman Old Style" w:hAnsi="Bookman Old Style" w:cs="Courier New"/>
          <w:sz w:val="22"/>
          <w:szCs w:val="22"/>
        </w:rPr>
        <w:t>Senator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’s staff will be happy to assist you.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>Enjoy your experience and thank you for yo</w:t>
      </w:r>
      <w:r w:rsidR="00765A7E">
        <w:rPr>
          <w:rFonts w:ascii="Bookman Old Style" w:hAnsi="Bookman Old Style" w:cs="Courier New"/>
          <w:sz w:val="22"/>
          <w:szCs w:val="22"/>
        </w:rPr>
        <w:t xml:space="preserve">ur service to the Georgia </w:t>
      </w:r>
      <w:r w:rsidR="002D14EE">
        <w:rPr>
          <w:rFonts w:ascii="Bookman Old Style" w:hAnsi="Bookman Old Style" w:cs="Courier New"/>
          <w:sz w:val="22"/>
          <w:szCs w:val="22"/>
        </w:rPr>
        <w:t>Senate</w:t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!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141444" w:rsidRDefault="00E661AF" w:rsidP="00E5733D">
      <w:pPr>
        <w:pStyle w:val="PlainText"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3549B96" wp14:editId="4FE18B6E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1721485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273" y="21510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3D" w:rsidRPr="00141444">
        <w:rPr>
          <w:rFonts w:ascii="Bookman Old Style" w:hAnsi="Bookman Old Style" w:cs="Courier New"/>
          <w:sz w:val="24"/>
        </w:rPr>
        <w:t xml:space="preserve"> </w:t>
      </w: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DA0FD2" w:rsidRDefault="00DA0FD2" w:rsidP="00E5733D">
      <w:pPr>
        <w:pStyle w:val="PlainText"/>
        <w:rPr>
          <w:rFonts w:ascii="Bookman Old Style" w:hAnsi="Bookman Old Style" w:cs="Courier New"/>
          <w:sz w:val="24"/>
        </w:rPr>
      </w:pPr>
    </w:p>
    <w:p w:rsidR="00B52B4C" w:rsidRPr="002C33FB" w:rsidRDefault="00DA0FD2" w:rsidP="002C33FB">
      <w:pPr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sz w:val="24"/>
        </w:rPr>
        <w:br w:type="page"/>
      </w:r>
    </w:p>
    <w:p w:rsidR="00BF258B" w:rsidRDefault="00BF258B">
      <w:pPr>
        <w:rPr>
          <w:rFonts w:ascii="Bookman Old Style" w:hAnsi="Bookman Old Style" w:cs="Courier New"/>
          <w:color w:val="002060"/>
          <w:sz w:val="36"/>
          <w:szCs w:val="36"/>
        </w:rPr>
      </w:pPr>
      <w:bookmarkStart w:id="0" w:name="_GoBack"/>
      <w:bookmarkEnd w:id="0"/>
    </w:p>
    <w:p w:rsidR="00E5733D" w:rsidRPr="00B52B4C" w:rsidRDefault="00E5733D" w:rsidP="00B52B4C">
      <w:pPr>
        <w:jc w:val="center"/>
        <w:rPr>
          <w:rFonts w:ascii="Bookman Old Style" w:hAnsi="Bookman Old Style" w:cs="Courier New"/>
          <w:sz w:val="24"/>
          <w:szCs w:val="21"/>
        </w:rPr>
      </w:pPr>
      <w:r w:rsidRPr="001D352A">
        <w:rPr>
          <w:rFonts w:ascii="Bookman Old Style" w:hAnsi="Bookman Old Style" w:cs="Courier New"/>
          <w:color w:val="002060"/>
          <w:sz w:val="36"/>
          <w:szCs w:val="36"/>
        </w:rPr>
        <w:t xml:space="preserve">SERVING AS A </w:t>
      </w:r>
      <w:r w:rsidR="001020E1">
        <w:rPr>
          <w:rFonts w:ascii="Bookman Old Style" w:hAnsi="Bookman Old Style" w:cs="Courier New"/>
          <w:color w:val="002060"/>
          <w:sz w:val="36"/>
          <w:szCs w:val="36"/>
        </w:rPr>
        <w:t xml:space="preserve">SENATE </w:t>
      </w:r>
      <w:r w:rsidRPr="001D352A">
        <w:rPr>
          <w:rFonts w:ascii="Bookman Old Style" w:hAnsi="Bookman Old Style" w:cs="Courier New"/>
          <w:color w:val="002060"/>
          <w:sz w:val="36"/>
          <w:szCs w:val="36"/>
        </w:rPr>
        <w:t>PAGE</w:t>
      </w:r>
    </w:p>
    <w:p w:rsidR="00E5733D" w:rsidRPr="00141444" w:rsidRDefault="00E0225A" w:rsidP="00E5733D">
      <w:pPr>
        <w:pStyle w:val="PlainText"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noProof/>
        </w:rPr>
        <w:drawing>
          <wp:anchor distT="0" distB="0" distL="114300" distR="114300" simplePos="0" relativeHeight="251666432" behindDoc="1" locked="0" layoutInCell="1" allowOverlap="1" wp14:anchorId="1AAECECF" wp14:editId="3F40987E">
            <wp:simplePos x="0" y="0"/>
            <wp:positionH relativeFrom="column">
              <wp:posOffset>3238500</wp:posOffset>
            </wp:positionH>
            <wp:positionV relativeFrom="paragraph">
              <wp:posOffset>67945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GeorgiaS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  <w:r w:rsidRPr="00141444">
        <w:rPr>
          <w:rFonts w:ascii="Bookman Old Style" w:hAnsi="Bookman Old Style" w:cs="Courier New"/>
          <w:sz w:val="24"/>
        </w:rPr>
        <w:t xml:space="preserve"> </w:t>
      </w:r>
    </w:p>
    <w:p w:rsidR="00E5733D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E0225A" w:rsidRDefault="00E0225A" w:rsidP="00E5733D">
      <w:pPr>
        <w:pStyle w:val="PlainText"/>
        <w:rPr>
          <w:rFonts w:ascii="Bookman Old Style" w:hAnsi="Bookman Old Style" w:cs="Courier New"/>
          <w:sz w:val="24"/>
        </w:rPr>
      </w:pPr>
    </w:p>
    <w:p w:rsidR="00E0225A" w:rsidRPr="00141444" w:rsidRDefault="00E0225A" w:rsidP="00E5733D">
      <w:pPr>
        <w:pStyle w:val="PlainText"/>
        <w:rPr>
          <w:rFonts w:ascii="Bookman Old Style" w:hAnsi="Bookman Old Style" w:cs="Courier New"/>
          <w:sz w:val="24"/>
        </w:rPr>
      </w:pPr>
    </w:p>
    <w:p w:rsidR="00E5733D" w:rsidRDefault="00E5733D" w:rsidP="00E5733D">
      <w:pPr>
        <w:pStyle w:val="PlainText"/>
        <w:rPr>
          <w:rFonts w:ascii="Bookman Old Style" w:hAnsi="Bookman Old Style" w:cs="Courier New"/>
          <w:sz w:val="24"/>
        </w:rPr>
      </w:pPr>
      <w:r w:rsidRPr="00141444">
        <w:rPr>
          <w:rFonts w:ascii="Bookman Old Style" w:hAnsi="Bookman Old Style" w:cs="Courier New"/>
          <w:sz w:val="24"/>
        </w:rPr>
        <w:t xml:space="preserve"> </w:t>
      </w:r>
    </w:p>
    <w:p w:rsidR="005E49BE" w:rsidRDefault="005E49BE" w:rsidP="00E5733D">
      <w:pPr>
        <w:pStyle w:val="PlainText"/>
        <w:rPr>
          <w:rFonts w:ascii="Bookman Old Style" w:hAnsi="Bookman Old Style" w:cs="Courier New"/>
          <w:sz w:val="24"/>
        </w:rPr>
      </w:pPr>
    </w:p>
    <w:p w:rsidR="005E49BE" w:rsidRPr="00141444" w:rsidRDefault="005E49BE" w:rsidP="00E5733D">
      <w:pPr>
        <w:pStyle w:val="PlainText"/>
        <w:rPr>
          <w:rFonts w:ascii="Bookman Old Style" w:hAnsi="Bookman Old Style" w:cs="Courier New"/>
          <w:sz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860"/>
        <w:gridCol w:w="90"/>
        <w:gridCol w:w="4950"/>
      </w:tblGrid>
      <w:tr w:rsidR="00B67EE2" w:rsidTr="00B67EE2">
        <w:tc>
          <w:tcPr>
            <w:tcW w:w="4860" w:type="dxa"/>
            <w:tcBorders>
              <w:bottom w:val="nil"/>
              <w:right w:val="nil"/>
            </w:tcBorders>
            <w:shd w:val="clear" w:color="auto" w:fill="002060"/>
          </w:tcPr>
          <w:p w:rsidR="00B67EE2" w:rsidRDefault="00B67EE2" w:rsidP="00B67EE2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B67EE2" w:rsidRDefault="00B67EE2" w:rsidP="00B67EE2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B67EE2">
              <w:rPr>
                <w:rFonts w:ascii="Bookman Old Style" w:hAnsi="Bookman Old Style" w:cs="Courier New"/>
                <w:b/>
                <w:sz w:val="22"/>
                <w:szCs w:val="22"/>
              </w:rPr>
              <w:t>T</w:t>
            </w:r>
            <w:r w:rsidR="00147664">
              <w:rPr>
                <w:rFonts w:ascii="Bookman Old Style" w:hAnsi="Bookman Old Style" w:cs="Courier New"/>
                <w:b/>
                <w:sz w:val="22"/>
                <w:szCs w:val="22"/>
              </w:rPr>
              <w:t>HE DAY BEFORE YOU SERVE</w:t>
            </w:r>
            <w:r w:rsidRPr="00B67EE2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</w:t>
            </w:r>
          </w:p>
          <w:p w:rsidR="00730DB7" w:rsidRPr="00B67EE2" w:rsidRDefault="00730DB7" w:rsidP="00B67EE2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EE2" w:rsidRDefault="00B67EE2" w:rsidP="00E5733D">
            <w:pPr>
              <w:pStyle w:val="PlainText"/>
              <w:rPr>
                <w:rFonts w:ascii="Bookman Old Style" w:hAnsi="Bookman Old Style" w:cs="Courier New"/>
                <w:sz w:val="24"/>
              </w:rPr>
            </w:pPr>
          </w:p>
        </w:tc>
      </w:tr>
      <w:tr w:rsidR="00B67EE2" w:rsidTr="00B52B4C"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E2" w:rsidRDefault="00B67EE2" w:rsidP="00B67EE2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B67EE2" w:rsidRDefault="00B67EE2" w:rsidP="00B67EE2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AB7935" w:rsidRDefault="00B67EE2" w:rsidP="00B67EE2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You should call the automated Page Information Line at </w:t>
            </w:r>
            <w:r w:rsidRPr="005E49BE">
              <w:rPr>
                <w:rFonts w:ascii="Bookman Old Style" w:hAnsi="Bookman Old Style" w:cs="Courier New"/>
                <w:b/>
                <w:sz w:val="22"/>
                <w:szCs w:val="22"/>
              </w:rPr>
              <w:t>(404) 657-7004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after 5:00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P</w:t>
            </w:r>
            <w:r w:rsidR="0051343E">
              <w:rPr>
                <w:rFonts w:ascii="Bookman Old Style" w:hAnsi="Bookman Old Style" w:cs="Courier New"/>
                <w:sz w:val="22"/>
                <w:szCs w:val="22"/>
              </w:rPr>
              <w:t>.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M</w:t>
            </w:r>
            <w:r w:rsidR="0051343E">
              <w:rPr>
                <w:rFonts w:ascii="Bookman Old Style" w:hAnsi="Bookman Old Style" w:cs="Courier New"/>
                <w:sz w:val="22"/>
                <w:szCs w:val="22"/>
              </w:rPr>
              <w:t>.</w:t>
            </w:r>
          </w:p>
          <w:p w:rsidR="00B67EE2" w:rsidRDefault="00B67EE2" w:rsidP="00B52B4C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proofErr w:type="gramStart"/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the</w:t>
            </w:r>
            <w:proofErr w:type="gramEnd"/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day before you are scheduled to serv</w:t>
            </w:r>
            <w:r w:rsidR="000946EB">
              <w:rPr>
                <w:rFonts w:ascii="Bookman Old Style" w:hAnsi="Bookman Old Style" w:cs="Courier New"/>
                <w:sz w:val="22"/>
                <w:szCs w:val="22"/>
              </w:rPr>
              <w:t xml:space="preserve">e </w:t>
            </w:r>
            <w:r w:rsidR="0051343E">
              <w:rPr>
                <w:rFonts w:ascii="Bookman Old Style" w:hAnsi="Bookman Old Style" w:cs="Courier New"/>
                <w:sz w:val="22"/>
                <w:szCs w:val="22"/>
              </w:rPr>
              <w:t>to</w:t>
            </w:r>
            <w:r w:rsidR="000946EB">
              <w:rPr>
                <w:rFonts w:ascii="Bookman Old Style" w:hAnsi="Bookman Old Style" w:cs="Courier New"/>
                <w:sz w:val="22"/>
                <w:szCs w:val="22"/>
              </w:rPr>
              <w:t xml:space="preserve"> confirm that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will be in session</w:t>
            </w:r>
            <w:r w:rsidR="005E49BE">
              <w:rPr>
                <w:rFonts w:ascii="Bookman Old Style" w:hAnsi="Bookman Old Style" w:cs="Courier New"/>
                <w:sz w:val="22"/>
                <w:szCs w:val="22"/>
              </w:rPr>
              <w:t xml:space="preserve"> and </w:t>
            </w:r>
            <w:r w:rsidR="0051343E">
              <w:rPr>
                <w:rFonts w:ascii="Bookman Old Style" w:hAnsi="Bookman Old Style" w:cs="Courier New"/>
                <w:sz w:val="22"/>
                <w:szCs w:val="22"/>
              </w:rPr>
              <w:t xml:space="preserve">find out when you will need to report for duty.  </w:t>
            </w:r>
            <w:r w:rsidR="005E49BE">
              <w:rPr>
                <w:rFonts w:ascii="Bookman Old Style" w:hAnsi="Bookman Old Style" w:cs="Courier New"/>
                <w:sz w:val="22"/>
                <w:szCs w:val="22"/>
              </w:rPr>
              <w:t xml:space="preserve">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5E49BE">
              <w:rPr>
                <w:rFonts w:ascii="Bookman Old Style" w:hAnsi="Bookman Old Style" w:cs="Courier New"/>
                <w:sz w:val="22"/>
                <w:szCs w:val="22"/>
              </w:rPr>
              <w:t xml:space="preserve"> convening time determines the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time </w:t>
            </w:r>
            <w:r w:rsidR="00B52B4C">
              <w:rPr>
                <w:rFonts w:ascii="Bookman Old Style" w:hAnsi="Bookman Old Style" w:cs="Courier New"/>
                <w:sz w:val="22"/>
                <w:szCs w:val="22"/>
              </w:rPr>
              <w:t xml:space="preserve">you will need to report for service. </w:t>
            </w:r>
          </w:p>
          <w:p w:rsidR="00B52B4C" w:rsidRDefault="00B52B4C" w:rsidP="00B52B4C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B52B4C" w:rsidRDefault="00B52B4C" w:rsidP="00B52B4C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As a general rule,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convenes at 10:00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A</w:t>
            </w:r>
            <w:r w:rsidR="0051343E">
              <w:rPr>
                <w:rFonts w:ascii="Bookman Old Style" w:hAnsi="Bookman Old Style" w:cs="Courier New"/>
                <w:sz w:val="22"/>
                <w:szCs w:val="22"/>
              </w:rPr>
              <w:t>.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M</w:t>
            </w:r>
            <w:r w:rsidR="0051343E">
              <w:rPr>
                <w:rFonts w:ascii="Bookman Old Style" w:hAnsi="Bookman Old Style" w:cs="Courier New"/>
                <w:sz w:val="22"/>
                <w:szCs w:val="22"/>
              </w:rPr>
              <w:t>.,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but convening times vary on occasion. </w:t>
            </w:r>
          </w:p>
          <w:p w:rsidR="00B52B4C" w:rsidRDefault="00B52B4C" w:rsidP="00B52B4C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B52B4C" w:rsidRPr="00DA0FD2" w:rsidRDefault="005E49BE" w:rsidP="00B52B4C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After confirming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convening time for your service date, y</w:t>
            </w:r>
            <w:r w:rsidR="00B52B4C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ou will need to report to the </w:t>
            </w:r>
            <w:r w:rsidR="0025565E">
              <w:rPr>
                <w:rFonts w:ascii="Bookman Old Style" w:hAnsi="Bookman Old Style" w:cs="Courier New"/>
                <w:sz w:val="22"/>
                <w:szCs w:val="22"/>
              </w:rPr>
              <w:t xml:space="preserve">Page Director at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AF7DD7">
              <w:rPr>
                <w:rFonts w:ascii="Bookman Old Style" w:hAnsi="Bookman Old Style" w:cs="Courier New"/>
                <w:sz w:val="22"/>
                <w:szCs w:val="22"/>
              </w:rPr>
              <w:t xml:space="preserve"> Page Desk (outside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B52B4C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  <w:r w:rsidR="00AF7DD7">
              <w:rPr>
                <w:rFonts w:ascii="Bookman Old Style" w:hAnsi="Bookman Old Style" w:cs="Courier New"/>
                <w:sz w:val="22"/>
                <w:szCs w:val="22"/>
              </w:rPr>
              <w:t>c</w:t>
            </w:r>
            <w:r w:rsidR="00B52B4C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hamber on the 3rd Floor of the State Capitol) for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Page </w:t>
            </w:r>
            <w:r w:rsidR="00B52B4C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Orientation at one of the following times: </w:t>
            </w:r>
          </w:p>
          <w:p w:rsidR="00B67EE2" w:rsidRPr="00B67EE2" w:rsidRDefault="00B67EE2" w:rsidP="00B52B4C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B52B4C" w:rsidTr="00D65CE7">
        <w:trPr>
          <w:trHeight w:val="26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5CE7" w:rsidRPr="00D65CE7" w:rsidRDefault="00D65CE7" w:rsidP="00B52B4C">
            <w:pPr>
              <w:pStyle w:val="PlainText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</w:p>
          <w:p w:rsidR="00B52B4C" w:rsidRPr="00D65CE7" w:rsidRDefault="002D14EE" w:rsidP="005E49BE">
            <w:pPr>
              <w:pStyle w:val="PlainText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Senate</w:t>
            </w:r>
            <w:r w:rsidR="00B52B4C" w:rsidRPr="00D65CE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Conven</w:t>
            </w:r>
            <w:r w:rsidR="005E49BE">
              <w:rPr>
                <w:rFonts w:ascii="Bookman Old Style" w:hAnsi="Bookman Old Style" w:cs="Courier New"/>
                <w:b/>
                <w:sz w:val="22"/>
                <w:szCs w:val="22"/>
              </w:rPr>
              <w:t>ing Time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5CE7" w:rsidRPr="00D65CE7" w:rsidRDefault="00D65CE7" w:rsidP="00B52B4C">
            <w:pPr>
              <w:pStyle w:val="PlainText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</w:p>
          <w:p w:rsidR="00B52B4C" w:rsidRPr="00D65CE7" w:rsidRDefault="005E49BE" w:rsidP="00B52B4C">
            <w:pPr>
              <w:pStyle w:val="PlainText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Page Report Time</w:t>
            </w:r>
          </w:p>
          <w:p w:rsidR="00D65CE7" w:rsidRPr="00D65CE7" w:rsidRDefault="00D65CE7" w:rsidP="00B52B4C">
            <w:pPr>
              <w:pStyle w:val="PlainText"/>
              <w:jc w:val="center"/>
              <w:rPr>
                <w:rFonts w:ascii="Bookman Old Style" w:hAnsi="Bookman Old Style" w:cs="Courier New"/>
                <w:b/>
                <w:sz w:val="22"/>
                <w:szCs w:val="22"/>
              </w:rPr>
            </w:pPr>
          </w:p>
        </w:tc>
      </w:tr>
      <w:tr w:rsidR="00B52B4C" w:rsidTr="00D65CE7">
        <w:trPr>
          <w:trHeight w:val="26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2B4C" w:rsidRDefault="00B52B4C" w:rsidP="00B52B4C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9:00 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2B4C" w:rsidRDefault="00B52B4C" w:rsidP="00B52B4C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8:00 AM</w:t>
            </w:r>
          </w:p>
        </w:tc>
      </w:tr>
      <w:tr w:rsidR="00B52B4C" w:rsidTr="00D65CE7">
        <w:trPr>
          <w:trHeight w:val="26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2B4C" w:rsidRDefault="00B52B4C" w:rsidP="00B52B4C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10:00 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2B4C" w:rsidRDefault="00B52B4C" w:rsidP="00B52B4C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8:30 AM</w:t>
            </w:r>
          </w:p>
        </w:tc>
      </w:tr>
      <w:tr w:rsidR="00B52B4C" w:rsidTr="00D65CE7">
        <w:trPr>
          <w:trHeight w:val="26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2B4C" w:rsidRDefault="00B52B4C" w:rsidP="00B52B4C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12:00 PM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2B4C" w:rsidRDefault="00B52B4C" w:rsidP="00B52B4C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10:00 AM</w:t>
            </w:r>
          </w:p>
        </w:tc>
      </w:tr>
      <w:tr w:rsidR="00B52B4C" w:rsidTr="00D65CE7">
        <w:trPr>
          <w:trHeight w:val="26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2B4C" w:rsidRDefault="00B52B4C" w:rsidP="00B52B4C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1:00 PM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2B4C" w:rsidRDefault="00B52B4C" w:rsidP="00B52B4C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12:00 PM</w:t>
            </w:r>
          </w:p>
        </w:tc>
      </w:tr>
      <w:tr w:rsidR="00B67EE2" w:rsidTr="00B67EE2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B4C" w:rsidRDefault="00B52B4C" w:rsidP="00B52B4C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B52B4C" w:rsidRDefault="00B52B4C" w:rsidP="00B52B4C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B67EE2" w:rsidRPr="00B52B4C" w:rsidRDefault="0051343E" w:rsidP="0051343E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It is</w:t>
            </w:r>
            <w:r w:rsidR="00B52B4C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important that you call the Page Information Line the night before you are 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scheduled to serve to verify your</w:t>
            </w:r>
            <w:r w:rsidR="00B52B4C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exact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start time.</w:t>
            </w:r>
          </w:p>
        </w:tc>
      </w:tr>
    </w:tbl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DA0FD2" w:rsidRDefault="00DA0FD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52B4C" w:rsidRDefault="00B52B4C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br w:type="page"/>
      </w:r>
    </w:p>
    <w:p w:rsidR="00730DB7" w:rsidRDefault="00730DB7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52B4C" w:rsidRDefault="00B52B4C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147664" w:rsidRPr="001D352A" w:rsidRDefault="00147664" w:rsidP="00147664">
      <w:pPr>
        <w:pStyle w:val="PlainText"/>
        <w:jc w:val="center"/>
        <w:rPr>
          <w:rFonts w:ascii="Bookman Old Style" w:hAnsi="Bookman Old Style" w:cs="Courier New"/>
          <w:color w:val="002060"/>
          <w:sz w:val="36"/>
          <w:szCs w:val="36"/>
        </w:rPr>
      </w:pPr>
      <w:r w:rsidRPr="001D352A">
        <w:rPr>
          <w:rFonts w:ascii="Bookman Old Style" w:hAnsi="Bookman Old Style" w:cs="Courier New"/>
          <w:color w:val="002060"/>
          <w:sz w:val="36"/>
          <w:szCs w:val="36"/>
        </w:rPr>
        <w:t xml:space="preserve">SERVING AS A </w:t>
      </w:r>
      <w:r w:rsidR="001020E1">
        <w:rPr>
          <w:rFonts w:ascii="Bookman Old Style" w:hAnsi="Bookman Old Style" w:cs="Courier New"/>
          <w:color w:val="002060"/>
          <w:sz w:val="36"/>
          <w:szCs w:val="36"/>
        </w:rPr>
        <w:t xml:space="preserve">SENATE </w:t>
      </w:r>
      <w:r w:rsidRPr="001D352A">
        <w:rPr>
          <w:rFonts w:ascii="Bookman Old Style" w:hAnsi="Bookman Old Style" w:cs="Courier New"/>
          <w:color w:val="002060"/>
          <w:sz w:val="36"/>
          <w:szCs w:val="36"/>
        </w:rPr>
        <w:t>PAGE</w:t>
      </w:r>
    </w:p>
    <w:p w:rsidR="00730DB7" w:rsidRDefault="00E0225A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noProof/>
        </w:rPr>
        <w:drawing>
          <wp:anchor distT="0" distB="0" distL="114300" distR="114300" simplePos="0" relativeHeight="251668480" behindDoc="1" locked="0" layoutInCell="1" allowOverlap="1" wp14:anchorId="2C26E394" wp14:editId="6AF57B61">
            <wp:simplePos x="0" y="0"/>
            <wp:positionH relativeFrom="column">
              <wp:posOffset>3228975</wp:posOffset>
            </wp:positionH>
            <wp:positionV relativeFrom="paragraph">
              <wp:posOffset>135890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GeorgiaS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B7" w:rsidRDefault="00730DB7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661AF" w:rsidRDefault="00E661AF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661AF" w:rsidRDefault="00E661AF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0225A" w:rsidRDefault="00E0225A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730DB7" w:rsidRDefault="00730DB7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670"/>
        <w:gridCol w:w="4050"/>
      </w:tblGrid>
      <w:tr w:rsidR="00730DB7" w:rsidTr="00147664">
        <w:tc>
          <w:tcPr>
            <w:tcW w:w="5670" w:type="dxa"/>
            <w:tcBorders>
              <w:bottom w:val="nil"/>
              <w:right w:val="nil"/>
            </w:tcBorders>
            <w:shd w:val="clear" w:color="auto" w:fill="002060"/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147664" w:rsidRDefault="00730DB7" w:rsidP="00730DB7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147664">
              <w:rPr>
                <w:rFonts w:ascii="Bookman Old Style" w:hAnsi="Bookman Old Style" w:cs="Courier New"/>
                <w:b/>
                <w:sz w:val="22"/>
                <w:szCs w:val="22"/>
              </w:rPr>
              <w:t>AGE REQUIREMENT &amp; RULES OF OPERATION</w:t>
            </w: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730DB7" w:rsidTr="00730DB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A73029" w:rsidRDefault="00A73029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Default="00730DB7" w:rsidP="00730DB7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730DB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YOU MUST BE AT LEAST 12 YEARS OF AGE TO SERVE AS A PAGE. </w:t>
            </w:r>
          </w:p>
          <w:p w:rsidR="00730DB7" w:rsidRPr="00730DB7" w:rsidRDefault="00730DB7" w:rsidP="00730DB7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730DB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THERE ARE NO EXCEPTIONS TO THIS RULE. </w:t>
            </w: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If you are under the age of 16, a parent or guardian is required to sign you in and out.  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If your parents or guardians want to stay at the Capitol while you are serving, </w:t>
            </w:r>
            <w:r w:rsidR="00293B4A">
              <w:rPr>
                <w:rFonts w:ascii="Bookman Old Style" w:hAnsi="Bookman Old Style" w:cs="Courier New"/>
                <w:sz w:val="22"/>
                <w:szCs w:val="22"/>
              </w:rPr>
              <w:t xml:space="preserve">seating is available </w:t>
            </w:r>
            <w:r w:rsidR="000946EB">
              <w:rPr>
                <w:rFonts w:ascii="Bookman Old Style" w:hAnsi="Bookman Old Style" w:cs="Courier New"/>
                <w:sz w:val="22"/>
                <w:szCs w:val="22"/>
              </w:rPr>
              <w:t xml:space="preserve">in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0946EB">
              <w:rPr>
                <w:rFonts w:ascii="Bookman Old Style" w:hAnsi="Bookman Old Style" w:cs="Courier New"/>
                <w:sz w:val="22"/>
                <w:szCs w:val="22"/>
              </w:rPr>
              <w:t xml:space="preserve"> g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allery on the 4th floor </w:t>
            </w:r>
            <w:r w:rsidR="00293B4A">
              <w:rPr>
                <w:rFonts w:ascii="Bookman Old Style" w:hAnsi="Bookman Old Style" w:cs="Courier New"/>
                <w:sz w:val="22"/>
                <w:szCs w:val="22"/>
              </w:rPr>
              <w:t xml:space="preserve">to 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watch </w:t>
            </w:r>
            <w:r w:rsidR="00293B4A">
              <w:rPr>
                <w:rFonts w:ascii="Bookman Old Style" w:hAnsi="Bookman Old Style" w:cs="Courier New"/>
                <w:sz w:val="22"/>
                <w:szCs w:val="22"/>
              </w:rPr>
              <w:t>the legislative s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>ession.</w:t>
            </w:r>
          </w:p>
          <w:p w:rsidR="001020E1" w:rsidRDefault="001020E1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1020E1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The 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Georgia Senate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welcomes young men and women with physical disabilities who wish to Page.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Please notify your sponsoring Senator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’s office upon registration if you will require special accommodations during your time at the Capitol.</w:t>
            </w:r>
          </w:p>
          <w:p w:rsidR="001020E1" w:rsidRPr="00DA0FD2" w:rsidRDefault="001020E1" w:rsidP="001020E1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</w:p>
          <w:p w:rsidR="00730DB7" w:rsidRPr="00DA0FD2" w:rsidRDefault="00293B4A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No 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flash photography 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is 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permitted in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c</w:t>
            </w:r>
            <w:r w:rsidR="00B949F1">
              <w:rPr>
                <w:rFonts w:ascii="Bookman Old Style" w:hAnsi="Bookman Old Style" w:cs="Courier New"/>
                <w:sz w:val="22"/>
                <w:szCs w:val="22"/>
              </w:rPr>
              <w:t xml:space="preserve">hamber while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is in session. 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As an a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>lternat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ive</w:t>
            </w:r>
            <w:r w:rsidR="00AF7DD7">
              <w:rPr>
                <w:rFonts w:ascii="Bookman Old Style" w:hAnsi="Bookman Old Style" w:cs="Courier New"/>
                <w:sz w:val="22"/>
                <w:szCs w:val="22"/>
              </w:rPr>
              <w:t xml:space="preserve"> to sitting in the gallery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, there are many attractions near the Capitol to visit. </w:t>
            </w: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You may not chew gum or eat candy while performing your duties as a Page. </w:t>
            </w: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You are not allowed to use your cell phone, iPod/MP3 player, CD player, portable game system, or any other form of electronic device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>s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while performing duties as a Page. 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>This includes making posts to social media.</w:t>
            </w: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Please do not bring items of value with you to be left at the 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>P</w:t>
            </w:r>
            <w:r w:rsidR="003D210B">
              <w:rPr>
                <w:rFonts w:ascii="Bookman Old Style" w:hAnsi="Bookman Old Style" w:cs="Courier New"/>
                <w:sz w:val="22"/>
                <w:szCs w:val="22"/>
              </w:rPr>
              <w:t xml:space="preserve">age 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>D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esk while paging.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  <w:r w:rsidR="00AF7DD7">
              <w:rPr>
                <w:rFonts w:ascii="Bookman Old Style" w:hAnsi="Bookman Old Style" w:cs="Courier New"/>
                <w:sz w:val="22"/>
                <w:szCs w:val="22"/>
              </w:rPr>
              <w:t>The P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age 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>s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taff has no place to store or secure any personal items or valuables. </w:t>
            </w:r>
          </w:p>
          <w:p w:rsidR="00A73029" w:rsidRDefault="00A73029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730DB7" w:rsidTr="00147664"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002060"/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147664" w:rsidRDefault="00730DB7" w:rsidP="00730DB7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147664">
              <w:rPr>
                <w:rFonts w:ascii="Bookman Old Style" w:hAnsi="Bookman Old Style" w:cs="Courier New"/>
                <w:b/>
                <w:sz w:val="22"/>
                <w:szCs w:val="22"/>
              </w:rPr>
              <w:t>DRESS CODE</w:t>
            </w: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730DB7" w:rsidTr="00730DB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While serving as a Page, you will need to dress appropriately. Dress 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code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that is “Business” or “Business Casual” is 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>required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. </w:t>
            </w: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Young men should wear dress pants and a dress shirt. Young ladies should wear a dress shirt with dress pants or a knee-length (or longer) skirt; work appropriate </w:t>
            </w:r>
            <w:r w:rsidR="00147664">
              <w:rPr>
                <w:rFonts w:ascii="Bookman Old Style" w:hAnsi="Bookman Old Style" w:cs="Courier New"/>
                <w:sz w:val="22"/>
                <w:szCs w:val="22"/>
              </w:rPr>
              <w:tab/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dresses are also acceptable. </w:t>
            </w:r>
            <w:r w:rsidRPr="00765A7E">
              <w:rPr>
                <w:rFonts w:ascii="Bookman Old Style" w:hAnsi="Bookman Old Style" w:cs="Courier New"/>
                <w:i/>
                <w:sz w:val="22"/>
                <w:szCs w:val="22"/>
              </w:rPr>
              <w:t>You may not wear jeans, shorts, sweatshirts, t-shirts, skirts shorter than knee-length, or any shirt that exposes the midriff.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If you think it may not be acceptable, it probably isn’t! You will be on your feet and moving around most of the day, so please wear comfortable shoes.</w:t>
            </w: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</w:tbl>
    <w:p w:rsidR="00147664" w:rsidRDefault="00147664"/>
    <w:p w:rsidR="00147664" w:rsidRDefault="00147664"/>
    <w:p w:rsidR="000946EB" w:rsidRDefault="000946EB" w:rsidP="00210D94">
      <w:pPr>
        <w:jc w:val="center"/>
        <w:rPr>
          <w:rFonts w:ascii="Bookman Old Style" w:hAnsi="Bookman Old Style" w:cs="Courier New"/>
          <w:color w:val="002060"/>
          <w:sz w:val="36"/>
          <w:szCs w:val="36"/>
        </w:rPr>
      </w:pPr>
    </w:p>
    <w:p w:rsidR="00147664" w:rsidRPr="00210D94" w:rsidRDefault="00FA73B7" w:rsidP="00210D94">
      <w:pPr>
        <w:jc w:val="center"/>
      </w:pPr>
      <w:r>
        <w:rPr>
          <w:rFonts w:ascii="Bookman Old Style" w:hAnsi="Bookman Old Style" w:cs="Courier New"/>
          <w:noProof/>
        </w:rPr>
        <w:drawing>
          <wp:anchor distT="0" distB="0" distL="114300" distR="114300" simplePos="0" relativeHeight="251664384" behindDoc="1" locked="0" layoutInCell="1" allowOverlap="1" wp14:anchorId="46A22CB4" wp14:editId="5699C81C">
            <wp:simplePos x="0" y="0"/>
            <wp:positionH relativeFrom="column">
              <wp:posOffset>3105150</wp:posOffset>
            </wp:positionH>
            <wp:positionV relativeFrom="paragraph">
              <wp:posOffset>332740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GeorgiaS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64" w:rsidRPr="001D352A">
        <w:rPr>
          <w:rFonts w:ascii="Bookman Old Style" w:hAnsi="Bookman Old Style" w:cs="Courier New"/>
          <w:color w:val="002060"/>
          <w:sz w:val="36"/>
          <w:szCs w:val="36"/>
        </w:rPr>
        <w:t xml:space="preserve">SERVING AS A </w:t>
      </w:r>
      <w:r w:rsidR="001020E1">
        <w:rPr>
          <w:rFonts w:ascii="Bookman Old Style" w:hAnsi="Bookman Old Style" w:cs="Courier New"/>
          <w:color w:val="002060"/>
          <w:sz w:val="36"/>
          <w:szCs w:val="36"/>
        </w:rPr>
        <w:t xml:space="preserve">SENATE </w:t>
      </w:r>
      <w:r w:rsidR="00147664" w:rsidRPr="001D352A">
        <w:rPr>
          <w:rFonts w:ascii="Bookman Old Style" w:hAnsi="Bookman Old Style" w:cs="Courier New"/>
          <w:color w:val="002060"/>
          <w:sz w:val="36"/>
          <w:szCs w:val="36"/>
        </w:rPr>
        <w:t>PAGE</w:t>
      </w:r>
    </w:p>
    <w:p w:rsidR="00730DB7" w:rsidRDefault="00730DB7"/>
    <w:p w:rsidR="00147664" w:rsidRDefault="00147664"/>
    <w:p w:rsidR="00FA73B7" w:rsidRDefault="00FA73B7"/>
    <w:p w:rsidR="00E0225A" w:rsidRDefault="00E0225A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400"/>
        <w:gridCol w:w="4320"/>
      </w:tblGrid>
      <w:tr w:rsidR="00730DB7" w:rsidTr="00730DB7">
        <w:tc>
          <w:tcPr>
            <w:tcW w:w="5400" w:type="dxa"/>
            <w:tcBorders>
              <w:top w:val="nil"/>
              <w:bottom w:val="nil"/>
              <w:right w:val="nil"/>
            </w:tcBorders>
            <w:shd w:val="clear" w:color="auto" w:fill="002060"/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147664" w:rsidRDefault="00730DB7" w:rsidP="00730DB7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147664">
              <w:rPr>
                <w:rFonts w:ascii="Bookman Old Style" w:hAnsi="Bookman Old Style" w:cs="Courier New"/>
                <w:b/>
                <w:sz w:val="22"/>
                <w:szCs w:val="22"/>
              </w:rPr>
              <w:t>ARRIVAL</w:t>
            </w:r>
          </w:p>
          <w:p w:rsidR="00730DB7" w:rsidRDefault="00730DB7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730DB7" w:rsidTr="00730DB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It is very important </w:t>
            </w:r>
            <w:r w:rsidR="002851D7">
              <w:rPr>
                <w:rFonts w:ascii="Bookman Old Style" w:hAnsi="Bookman Old Style" w:cs="Courier New"/>
                <w:sz w:val="22"/>
                <w:szCs w:val="22"/>
              </w:rPr>
              <w:t xml:space="preserve">for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you </w:t>
            </w:r>
            <w:r w:rsidR="002851D7">
              <w:rPr>
                <w:rFonts w:ascii="Bookman Old Style" w:hAnsi="Bookman Old Style" w:cs="Courier New"/>
                <w:sz w:val="22"/>
                <w:szCs w:val="22"/>
              </w:rPr>
              <w:t xml:space="preserve">to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arrive at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 xml:space="preserve"> or before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the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 xml:space="preserve"> designated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times for check-in and 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 xml:space="preserve">Page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Orientation.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When you arrive, you will need to be able to tell the Page Director the name of 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Senator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who is sponsoring you. Although you are sponsored by either the Lieutenant Governor or one </w:t>
            </w:r>
            <w:r w:rsidR="002C608E">
              <w:rPr>
                <w:rFonts w:ascii="Bookman Old Style" w:hAnsi="Bookman Old Style" w:cs="Courier New"/>
                <w:sz w:val="22"/>
                <w:szCs w:val="22"/>
              </w:rPr>
              <w:t xml:space="preserve">sponsoring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Senator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, you will </w:t>
            </w:r>
            <w:r w:rsidR="00AF7DD7">
              <w:rPr>
                <w:rFonts w:ascii="Bookman Old Style" w:hAnsi="Bookman Old Style" w:cs="Courier New"/>
                <w:sz w:val="22"/>
                <w:szCs w:val="22"/>
              </w:rPr>
              <w:t xml:space="preserve">be working for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as a whole. </w:t>
            </w: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Your official duty as a 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>P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age begins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with Page Orientation, which is conducted by the Page Director,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and is completed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upon adjournment of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that day’s s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ession. Adjour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nment time varies daily and may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be as early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 as 11:00 A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>.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M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>.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 or as late as 6:00 P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>.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M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. </w:t>
            </w: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Please be sure you have a phone number to co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ntact a parent or guardian once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s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ession is over. </w:t>
            </w:r>
          </w:p>
          <w:p w:rsidR="00730DB7" w:rsidRDefault="00730DB7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</w:p>
        </w:tc>
      </w:tr>
      <w:tr w:rsidR="00730DB7" w:rsidTr="00730DB7">
        <w:tc>
          <w:tcPr>
            <w:tcW w:w="5400" w:type="dxa"/>
            <w:tcBorders>
              <w:top w:val="nil"/>
              <w:bottom w:val="nil"/>
              <w:right w:val="nil"/>
            </w:tcBorders>
            <w:shd w:val="clear" w:color="auto" w:fill="002060"/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147664" w:rsidRDefault="00D65CE7" w:rsidP="00730DB7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b/>
                <w:sz w:val="22"/>
                <w:szCs w:val="22"/>
              </w:rPr>
              <w:t>SIGN OUT/</w:t>
            </w:r>
            <w:r w:rsidR="00730DB7" w:rsidRPr="00147664">
              <w:rPr>
                <w:rFonts w:ascii="Bookman Old Style" w:hAnsi="Bookman Old Style" w:cs="Courier New"/>
                <w:b/>
                <w:sz w:val="22"/>
                <w:szCs w:val="22"/>
              </w:rPr>
              <w:t>DEPARTURE</w:t>
            </w:r>
          </w:p>
          <w:p w:rsidR="00730DB7" w:rsidRDefault="00730DB7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730DB7" w:rsidTr="00730DB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Default="00AF7DD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Upon adjournment of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, 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>see the Page Dir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 xml:space="preserve">ector 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to 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>sign out on the Page payroll s</w:t>
            </w:r>
            <w:r w:rsidR="00730DB7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heet. 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 xml:space="preserve">Once you sign out, 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you 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 xml:space="preserve">will 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be 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>present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ed 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 xml:space="preserve">with 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>a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 xml:space="preserve"> certificate of service and 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 xml:space="preserve">a </w:t>
            </w:r>
            <w:r w:rsidR="002F7C07">
              <w:rPr>
                <w:rFonts w:ascii="Bookman Old Style" w:hAnsi="Bookman Old Style" w:cs="Courier New"/>
                <w:sz w:val="22"/>
                <w:szCs w:val="22"/>
              </w:rPr>
              <w:t>$10 honorarium.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 I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f you have to leave before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 adjourns, you are still requ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>ired</w:t>
            </w:r>
            <w:r w:rsidR="00262B98">
              <w:rPr>
                <w:rFonts w:ascii="Bookman Old Style" w:hAnsi="Bookman Old Style" w:cs="Courier New"/>
                <w:sz w:val="22"/>
                <w:szCs w:val="22"/>
              </w:rPr>
              <w:t xml:space="preserve"> to sign out with the Page Director.</w:t>
            </w:r>
          </w:p>
          <w:p w:rsidR="00AB7935" w:rsidRDefault="00AB7935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Default="00AB7935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In the first 20 days of the legi</w:t>
            </w:r>
            <w:r w:rsidR="00B949F1">
              <w:rPr>
                <w:rFonts w:ascii="Bookman Old Style" w:hAnsi="Bookman Old Style" w:cs="Courier New"/>
                <w:sz w:val="22"/>
                <w:szCs w:val="22"/>
              </w:rPr>
              <w:t xml:space="preserve">slative session (Jan-Feb),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will often adjourn before noon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 so that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 committees can meet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. </w:t>
            </w:r>
            <w:r w:rsidR="001D352A">
              <w:rPr>
                <w:rFonts w:ascii="Bookman Old Style" w:hAnsi="Bookman Old Style" w:cs="Courier New"/>
                <w:sz w:val="22"/>
                <w:szCs w:val="22"/>
              </w:rPr>
              <w:t xml:space="preserve">On these early adjournment days, you and your parents should determine if you will be dropped off, or if someone will remain at the Capitol with you while you’re paging. 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Please discuss with your parents </w:t>
            </w:r>
            <w:r w:rsidR="001D352A">
              <w:rPr>
                <w:rFonts w:ascii="Bookman Old Style" w:hAnsi="Bookman Old Style" w:cs="Courier New"/>
                <w:sz w:val="22"/>
                <w:szCs w:val="22"/>
              </w:rPr>
              <w:t>which option is best for you on your service date.</w:t>
            </w:r>
          </w:p>
          <w:p w:rsidR="00730DB7" w:rsidRDefault="00730DB7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Pr="001D352A" w:rsidRDefault="001020E1" w:rsidP="001020E1">
            <w:pPr>
              <w:pStyle w:val="PlainText"/>
              <w:jc w:val="center"/>
              <w:rPr>
                <w:rFonts w:ascii="Bookman Old Style" w:hAnsi="Bookman Old Style" w:cs="Courier New"/>
                <w:color w:val="002060"/>
                <w:sz w:val="36"/>
                <w:szCs w:val="36"/>
              </w:rPr>
            </w:pPr>
            <w:r w:rsidRPr="001D352A">
              <w:rPr>
                <w:rFonts w:ascii="Bookman Old Style" w:hAnsi="Bookman Old Style" w:cs="Courier New"/>
                <w:color w:val="002060"/>
                <w:sz w:val="36"/>
                <w:szCs w:val="36"/>
              </w:rPr>
              <w:t xml:space="preserve">SERVING AS A </w:t>
            </w:r>
            <w:r>
              <w:rPr>
                <w:rFonts w:ascii="Bookman Old Style" w:hAnsi="Bookman Old Style" w:cs="Courier New"/>
                <w:color w:val="002060"/>
                <w:sz w:val="36"/>
                <w:szCs w:val="36"/>
              </w:rPr>
              <w:t xml:space="preserve">SENATE </w:t>
            </w:r>
            <w:r w:rsidRPr="001D352A">
              <w:rPr>
                <w:rFonts w:ascii="Bookman Old Style" w:hAnsi="Bookman Old Style" w:cs="Courier New"/>
                <w:color w:val="002060"/>
                <w:sz w:val="36"/>
                <w:szCs w:val="36"/>
              </w:rPr>
              <w:t>PAGE</w:t>
            </w:r>
          </w:p>
          <w:p w:rsidR="001020E1" w:rsidRDefault="001020E1" w:rsidP="001020E1">
            <w:r>
              <w:rPr>
                <w:rFonts w:ascii="Bookman Old Style" w:hAnsi="Bookman Old Style" w:cs="Courier New"/>
                <w:noProof/>
              </w:rPr>
              <w:drawing>
                <wp:anchor distT="0" distB="0" distL="114300" distR="114300" simplePos="0" relativeHeight="251672576" behindDoc="1" locked="0" layoutInCell="1" allowOverlap="1" wp14:anchorId="56ABCFC7" wp14:editId="184EF16B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64135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GeorgiaSea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20E1" w:rsidRDefault="001020E1" w:rsidP="001020E1"/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020E1" w:rsidRDefault="001020E1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730DB7" w:rsidTr="00730DB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147664" w:rsidRDefault="00730DB7" w:rsidP="00730DB7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147664">
              <w:rPr>
                <w:rFonts w:ascii="Bookman Old Style" w:hAnsi="Bookman Old Style" w:cs="Courier New"/>
                <w:b/>
                <w:sz w:val="22"/>
                <w:szCs w:val="22"/>
              </w:rPr>
              <w:t>LUNCH &amp; SNACKS</w:t>
            </w: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730DB7" w:rsidTr="00730DB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You are on your own for lunch unless your sponsoring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Senator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takes you to lunch. 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>You are welcome to bring your lunch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 xml:space="preserve"> with you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, and should check with your sponsoring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Senator</w:t>
            </w:r>
            <w:r w:rsidR="00D65CE7">
              <w:rPr>
                <w:rFonts w:ascii="Bookman Old Style" w:hAnsi="Bookman Old Style" w:cs="Courier New"/>
                <w:sz w:val="22"/>
                <w:szCs w:val="22"/>
              </w:rPr>
              <w:t xml:space="preserve">’s 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>office about storage options.</w:t>
            </w: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730DB7" w:rsidRPr="00DA0FD2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There is a snack bar 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>o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n the 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 xml:space="preserve">first floor of the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Capitol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 xml:space="preserve">. A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cafeteri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a 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 xml:space="preserve">is 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across the street in the 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>Sloppy Floyd (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Twin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Towers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>)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Building, and on the 6th floor of the Coverdell 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>L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egislative Office Building </w:t>
            </w:r>
            <w:r w:rsidR="00147664">
              <w:rPr>
                <w:rFonts w:ascii="Bookman Old Style" w:hAnsi="Bookman Old Style" w:cs="Courier New"/>
                <w:sz w:val="22"/>
                <w:szCs w:val="22"/>
              </w:rPr>
              <w:tab/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(CLOB)</w:t>
            </w:r>
            <w:r w:rsidR="00147664">
              <w:rPr>
                <w:rFonts w:ascii="Bookman Old Style" w:hAnsi="Bookman Old Style" w:cs="Courier New"/>
                <w:sz w:val="22"/>
                <w:szCs w:val="22"/>
              </w:rPr>
              <w:t>.</w:t>
            </w: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</w:tbl>
    <w:p w:rsidR="00FA73B7" w:rsidRDefault="00FA73B7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90"/>
        <w:gridCol w:w="3330"/>
      </w:tblGrid>
      <w:tr w:rsidR="00730DB7" w:rsidTr="00147664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147664" w:rsidRDefault="00147664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br w:type="page"/>
            </w:r>
          </w:p>
          <w:p w:rsidR="00147664" w:rsidRDefault="00147664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Pr="00147664" w:rsidRDefault="00147664" w:rsidP="00147664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147664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PICTURES WITH YOUR SPONSORING </w:t>
            </w:r>
            <w:r w:rsidR="002D14EE">
              <w:rPr>
                <w:rFonts w:ascii="Bookman Old Style" w:hAnsi="Bookman Old Style" w:cs="Courier New"/>
                <w:b/>
                <w:sz w:val="22"/>
                <w:szCs w:val="22"/>
              </w:rPr>
              <w:t>SENATOR</w:t>
            </w:r>
          </w:p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30DB7" w:rsidRDefault="00730DB7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Default="00147664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730DB7" w:rsidTr="00730DB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664" w:rsidRDefault="00147664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Default="00147664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You will have 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 xml:space="preserve">an opportunity to have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your picture made with the Lieutenant Governor and your 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 xml:space="preserve">sponsoring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Senator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. </w:t>
            </w:r>
          </w:p>
          <w:p w:rsidR="00147664" w:rsidRPr="00DA0FD2" w:rsidRDefault="00147664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Pr="00DA0FD2" w:rsidRDefault="0025565E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The Page Director will instruct you on when to take the picture with your sponsoring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Senator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. </w:t>
            </w:r>
            <w:r w:rsidR="00147664" w:rsidRPr="00DA0FD2">
              <w:rPr>
                <w:rFonts w:ascii="Bookman Old Style" w:hAnsi="Bookman Old Style" w:cs="Courier New"/>
                <w:sz w:val="22"/>
                <w:szCs w:val="22"/>
              </w:rPr>
              <w:t>Pictures are generally taken right before lunch (depending on the daily schedule), so please do not leave for lunch without checki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>ng with the Page Director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>.</w:t>
            </w:r>
            <w:r w:rsidR="00147664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 A copy of your picture(s) will be mailed to you as soo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n as it is processed, generally 4-6 </w:t>
            </w:r>
            <w:r w:rsidR="00147664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weeks after you serve but possibly longer depending on 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 xml:space="preserve">the schedule of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Senator</w:t>
            </w:r>
            <w:r w:rsidR="00765A7E">
              <w:rPr>
                <w:rFonts w:ascii="Bookman Old Style" w:hAnsi="Bookman Old Style" w:cs="Courier New"/>
                <w:sz w:val="22"/>
                <w:szCs w:val="22"/>
              </w:rPr>
              <w:t>’s staff</w:t>
            </w:r>
            <w:r w:rsidR="00147664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. </w:t>
            </w:r>
          </w:p>
          <w:p w:rsidR="00147664" w:rsidRDefault="00147664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Default="00147664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147664" w:rsidTr="00147664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147664" w:rsidRDefault="00147664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Pr="00147664" w:rsidRDefault="00147664" w:rsidP="00147664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147664">
              <w:rPr>
                <w:rFonts w:ascii="Bookman Old Style" w:hAnsi="Bookman Old Style" w:cs="Courier New"/>
                <w:b/>
                <w:sz w:val="22"/>
                <w:szCs w:val="22"/>
              </w:rPr>
              <w:t>CERTIFICATE &amp; HONORARIUM</w:t>
            </w:r>
          </w:p>
          <w:p w:rsidR="00147664" w:rsidRDefault="00147664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47664" w:rsidRDefault="00147664" w:rsidP="00730DB7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</w:tr>
      <w:tr w:rsidR="00147664" w:rsidTr="0014766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664" w:rsidRDefault="00147664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Pr="00DA0FD2" w:rsidRDefault="00B949F1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Upon adjournment of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 xml:space="preserve">, you will sign out with the Page Director, and </w:t>
            </w:r>
            <w:r w:rsidR="00147664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receive a certificate recognizing your service to the Georgia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147664"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. 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>I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f you have to leave before the </w:t>
            </w:r>
            <w:r w:rsidR="002D14EE">
              <w:rPr>
                <w:rFonts w:ascii="Bookman Old Style" w:hAnsi="Bookman Old Style" w:cs="Courier New"/>
                <w:sz w:val="22"/>
                <w:szCs w:val="22"/>
              </w:rPr>
              <w:t>Senate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 xml:space="preserve"> a</w:t>
            </w:r>
            <w:r w:rsidR="001020E1">
              <w:rPr>
                <w:rFonts w:ascii="Bookman Old Style" w:hAnsi="Bookman Old Style" w:cs="Courier New"/>
                <w:sz w:val="22"/>
                <w:szCs w:val="22"/>
              </w:rPr>
              <w:t xml:space="preserve">djourns, you are still required </w:t>
            </w:r>
            <w:r w:rsidR="00E255C3">
              <w:rPr>
                <w:rFonts w:ascii="Bookman Old Style" w:hAnsi="Bookman Old Style" w:cs="Courier New"/>
                <w:sz w:val="22"/>
                <w:szCs w:val="22"/>
              </w:rPr>
              <w:t>to sign out with the Page Director.</w:t>
            </w:r>
          </w:p>
          <w:p w:rsidR="00147664" w:rsidRDefault="00147664" w:rsidP="00147664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147664" w:rsidRDefault="00147664" w:rsidP="001020E1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 xml:space="preserve">Once you </w:t>
            </w:r>
            <w:r w:rsidR="001D352A">
              <w:rPr>
                <w:rFonts w:ascii="Bookman Old Style" w:hAnsi="Bookman Old Style" w:cs="Courier New"/>
                <w:sz w:val="22"/>
                <w:szCs w:val="22"/>
              </w:rPr>
              <w:t xml:space="preserve">sign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out with the Page Desk, you w</w:t>
            </w:r>
            <w:r w:rsidR="00AB7935">
              <w:rPr>
                <w:rFonts w:ascii="Bookman Old Style" w:hAnsi="Bookman Old Style" w:cs="Courier New"/>
                <w:sz w:val="22"/>
                <w:szCs w:val="22"/>
              </w:rPr>
              <w:t xml:space="preserve">ill be paid a $10.00 honorarium 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fo</w:t>
            </w:r>
            <w:r w:rsidR="00B949F1">
              <w:rPr>
                <w:rFonts w:ascii="Bookman Old Style" w:hAnsi="Bookman Old Style" w:cs="Courier New"/>
                <w:sz w:val="22"/>
                <w:szCs w:val="22"/>
              </w:rPr>
              <w:t>r your service as a Page</w:t>
            </w:r>
            <w:r w:rsidRPr="00DA0FD2">
              <w:rPr>
                <w:rFonts w:ascii="Bookman Old Style" w:hAnsi="Bookman Old Style" w:cs="Courier New"/>
                <w:sz w:val="22"/>
                <w:szCs w:val="22"/>
              </w:rPr>
              <w:t>.</w:t>
            </w:r>
          </w:p>
        </w:tc>
      </w:tr>
    </w:tbl>
    <w:p w:rsidR="00B67EE2" w:rsidRDefault="00B67EE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925B01" w:rsidRDefault="00147664" w:rsidP="00925B01">
      <w:pPr>
        <w:jc w:val="center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br w:type="page"/>
      </w:r>
      <w:r w:rsidR="00E5733D" w:rsidRPr="00E661AF">
        <w:rPr>
          <w:rFonts w:ascii="Bookman Old Style" w:hAnsi="Bookman Old Style" w:cs="Courier New"/>
          <w:b/>
          <w:sz w:val="32"/>
          <w:szCs w:val="32"/>
        </w:rPr>
        <w:t>MAPS AND DIRECTIONS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A0FD2">
        <w:rPr>
          <w:rFonts w:ascii="Bookman Old Style" w:hAnsi="Bookman Old Style" w:cs="Courier New"/>
          <w:sz w:val="22"/>
          <w:szCs w:val="22"/>
        </w:rPr>
        <w:t xml:space="preserve"> </w:t>
      </w:r>
    </w:p>
    <w:p w:rsidR="00E5733D" w:rsidRPr="00E661AF" w:rsidRDefault="00753592" w:rsidP="00E5733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ab/>
      </w:r>
      <w:r w:rsidR="00E5733D" w:rsidRPr="00E661AF">
        <w:rPr>
          <w:rFonts w:ascii="Bookman Old Style" w:hAnsi="Bookman Old Style" w:cs="Courier New"/>
          <w:b/>
          <w:sz w:val="22"/>
          <w:szCs w:val="22"/>
        </w:rPr>
        <w:t xml:space="preserve">From the South: </w:t>
      </w:r>
    </w:p>
    <w:p w:rsidR="00E5733D" w:rsidRPr="00DA0FD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Take I-75/85 North to Exit 245 (Capitol Avenue). At the bottom of the exit ramp, continue </w:t>
      </w:r>
    </w:p>
    <w:p w:rsidR="0075359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straight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 through the stop sign. At the first traffic light, turn left onto Hank Aaron Drive. </w:t>
      </w:r>
    </w:p>
    <w:p w:rsidR="00E5733D" w:rsidRPr="00DA0FD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The Capitol will be approximately one mile down on the left.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E661AF" w:rsidRDefault="00753592" w:rsidP="00E5733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ab/>
      </w:r>
      <w:r w:rsidR="00E5733D" w:rsidRPr="00E661AF">
        <w:rPr>
          <w:rFonts w:ascii="Bookman Old Style" w:hAnsi="Bookman Old Style" w:cs="Courier New"/>
          <w:b/>
          <w:sz w:val="22"/>
          <w:szCs w:val="22"/>
        </w:rPr>
        <w:t xml:space="preserve">From the North: </w:t>
      </w:r>
    </w:p>
    <w:p w:rsidR="00E5733D" w:rsidRPr="00DA0FD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Take I-75/85 South to Exit 248A (Martin Luther King Jr. Drive). Bear right onto Martin </w:t>
      </w:r>
    </w:p>
    <w:p w:rsidR="00E5733D" w:rsidRPr="00DA0FD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Luther King Jr. Drive. The Capitol will be on the left.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E661AF" w:rsidRDefault="00753592" w:rsidP="00E5733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ab/>
      </w:r>
      <w:r w:rsidR="00E5733D" w:rsidRPr="00E661AF">
        <w:rPr>
          <w:rFonts w:ascii="Bookman Old Style" w:hAnsi="Bookman Old Style" w:cs="Courier New"/>
          <w:b/>
          <w:sz w:val="22"/>
          <w:szCs w:val="22"/>
        </w:rPr>
        <w:t xml:space="preserve">From the East: </w:t>
      </w:r>
    </w:p>
    <w:p w:rsidR="00E5733D" w:rsidRPr="00DA0FD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Take I-20 West to Exit 58A (Capitol Avenue). Turn right on Capitol Avenue. The Capitol </w:t>
      </w:r>
    </w:p>
    <w:p w:rsidR="00E5733D" w:rsidRPr="00DA0FD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will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 be approximately one mile down on the left.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Pr="00E661AF" w:rsidRDefault="00753592" w:rsidP="00E5733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ab/>
      </w:r>
      <w:r w:rsidR="00E5733D" w:rsidRPr="00E661AF">
        <w:rPr>
          <w:rFonts w:ascii="Bookman Old Style" w:hAnsi="Bookman Old Style" w:cs="Courier New"/>
          <w:b/>
          <w:sz w:val="22"/>
          <w:szCs w:val="22"/>
        </w:rPr>
        <w:t xml:space="preserve">From the West: </w:t>
      </w:r>
    </w:p>
    <w:p w:rsidR="0075359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>Take I-20 East to Exit 56B (Winsor St</w:t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./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Spring St./Stadium). At the third light, turn left </w:t>
      </w:r>
    </w:p>
    <w:p w:rsidR="00E5733D" w:rsidRPr="00DA0FD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E5733D" w:rsidRPr="00DA0FD2">
        <w:rPr>
          <w:rFonts w:ascii="Bookman Old Style" w:hAnsi="Bookman Old Style" w:cs="Courier New"/>
          <w:sz w:val="22"/>
          <w:szCs w:val="22"/>
        </w:rPr>
        <w:t>onto</w:t>
      </w:r>
      <w:proofErr w:type="gramEnd"/>
      <w:r w:rsidR="00E5733D" w:rsidRPr="00DA0FD2">
        <w:rPr>
          <w:rFonts w:ascii="Bookman Old Style" w:hAnsi="Bookman Old Style" w:cs="Courier New"/>
          <w:sz w:val="22"/>
          <w:szCs w:val="22"/>
        </w:rPr>
        <w:t xml:space="preserve"> Central Avenue. Go to Mitchell Street and turn right. The Capitol will be two blocks </w:t>
      </w:r>
      <w:r>
        <w:rPr>
          <w:rFonts w:ascii="Bookman Old Style" w:hAnsi="Bookman Old Style" w:cs="Courier New"/>
          <w:sz w:val="22"/>
          <w:szCs w:val="22"/>
        </w:rPr>
        <w:tab/>
      </w:r>
      <w:r w:rsidR="00E5733D" w:rsidRPr="00DA0FD2">
        <w:rPr>
          <w:rFonts w:ascii="Bookman Old Style" w:hAnsi="Bookman Old Style" w:cs="Courier New"/>
          <w:sz w:val="22"/>
          <w:szCs w:val="22"/>
        </w:rPr>
        <w:t xml:space="preserve">down on the left. </w:t>
      </w:r>
    </w:p>
    <w:p w:rsidR="00E5733D" w:rsidRPr="00DA0FD2" w:rsidRDefault="00E5733D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DA0FD2">
        <w:rPr>
          <w:rFonts w:ascii="Bookman Old Style" w:hAnsi="Bookman Old Style" w:cs="Courier New"/>
          <w:sz w:val="22"/>
          <w:szCs w:val="22"/>
        </w:rPr>
        <w:t xml:space="preserve"> </w:t>
      </w:r>
    </w:p>
    <w:p w:rsidR="00E5733D" w:rsidRPr="00E661AF" w:rsidRDefault="00753592" w:rsidP="00E5733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>
        <w:rPr>
          <w:rFonts w:ascii="Bookman Old Style" w:hAnsi="Bookman Old Style" w:cs="Courier New"/>
          <w:b/>
          <w:sz w:val="22"/>
          <w:szCs w:val="22"/>
        </w:rPr>
        <w:tab/>
      </w:r>
      <w:r w:rsidR="00E5733D" w:rsidRPr="00E661AF">
        <w:rPr>
          <w:rFonts w:ascii="Bookman Old Style" w:hAnsi="Bookman Old Style" w:cs="Courier New"/>
          <w:b/>
          <w:sz w:val="22"/>
          <w:szCs w:val="22"/>
        </w:rPr>
        <w:t xml:space="preserve">Parking: </w:t>
      </w:r>
    </w:p>
    <w:p w:rsidR="00753592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r w:rsidR="008926E0">
        <w:rPr>
          <w:rFonts w:ascii="Bookman Old Style" w:hAnsi="Bookman Old Style" w:cs="Courier New"/>
          <w:sz w:val="22"/>
          <w:szCs w:val="22"/>
        </w:rPr>
        <w:t xml:space="preserve">Parking is always an issue during the legislative session. Public parking is available at </w:t>
      </w:r>
    </w:p>
    <w:p w:rsidR="00ED5DB5" w:rsidRDefault="00753592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</w:r>
      <w:proofErr w:type="gramStart"/>
      <w:r w:rsidR="008926E0">
        <w:rPr>
          <w:rFonts w:ascii="Bookman Old Style" w:hAnsi="Bookman Old Style" w:cs="Courier New"/>
          <w:sz w:val="22"/>
          <w:szCs w:val="22"/>
        </w:rPr>
        <w:t>these</w:t>
      </w:r>
      <w:proofErr w:type="gramEnd"/>
      <w:r w:rsidR="008926E0">
        <w:rPr>
          <w:rFonts w:ascii="Bookman Old Style" w:hAnsi="Bookman Old Style" w:cs="Courier New"/>
          <w:sz w:val="22"/>
          <w:szCs w:val="22"/>
        </w:rPr>
        <w:t xml:space="preserve"> locations:</w:t>
      </w:r>
      <w:r w:rsidR="00ED5DB5">
        <w:rPr>
          <w:rFonts w:ascii="Bookman Old Style" w:hAnsi="Bookman Old Style" w:cs="Courier New"/>
          <w:sz w:val="22"/>
          <w:szCs w:val="22"/>
        </w:rPr>
        <w:t xml:space="preserve"> </w:t>
      </w:r>
      <w:r w:rsidR="00FA21CC">
        <w:rPr>
          <w:rFonts w:ascii="Bookman Old Style" w:hAnsi="Bookman Old Style" w:cs="Courier New"/>
          <w:sz w:val="22"/>
          <w:szCs w:val="22"/>
        </w:rPr>
        <w:t>Cash and credit card payments are accepted at these locations.</w:t>
      </w:r>
    </w:p>
    <w:p w:rsidR="008926E0" w:rsidRDefault="008926E0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570D7A" w:rsidTr="00753592">
        <w:tc>
          <w:tcPr>
            <w:tcW w:w="4680" w:type="dxa"/>
            <w:shd w:val="clear" w:color="auto" w:fill="002060"/>
          </w:tcPr>
          <w:p w:rsidR="00570D7A" w:rsidRDefault="00570D7A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753592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bdr w:val="none" w:sz="0" w:space="0" w:color="auto" w:frame="1"/>
                <w:lang w:val="en"/>
              </w:rPr>
              <w:t>Archives Surface Lot/Fraser Street Surface Lot</w:t>
            </w:r>
            <w:r w:rsidRPr="008926E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bdr w:val="none" w:sz="0" w:space="0" w:color="auto" w:frame="1"/>
                <w:lang w:val="en"/>
              </w:rPr>
              <w:t xml:space="preserve"> </w:t>
            </w:r>
            <w:r w:rsidRPr="008926E0">
              <w:rPr>
                <w:rFonts w:ascii="Bookman Old Style" w:eastAsia="Times New Roman" w:hAnsi="Bookman Old Style" w:cs="Times New Roman"/>
                <w:bCs/>
                <w:i/>
                <w:sz w:val="20"/>
                <w:szCs w:val="20"/>
                <w:bdr w:val="none" w:sz="0" w:space="0" w:color="auto" w:frame="1"/>
                <w:lang w:val="en"/>
              </w:rPr>
              <w:t>(</w:t>
            </w:r>
            <w:r w:rsidRPr="008926E0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operated by Elite Parking)</w:t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  <w:t>359 Fraser Street, Atlanta, GA</w:t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</w:r>
          </w:p>
        </w:tc>
        <w:tc>
          <w:tcPr>
            <w:tcW w:w="5130" w:type="dxa"/>
            <w:shd w:val="clear" w:color="auto" w:fill="002060"/>
          </w:tcPr>
          <w:p w:rsidR="00570D7A" w:rsidRPr="00753592" w:rsidRDefault="00570D7A" w:rsidP="00570D7A">
            <w:pPr>
              <w:pStyle w:val="PlainText"/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bdr w:val="none" w:sz="0" w:space="0" w:color="auto" w:frame="1"/>
                <w:lang w:val="en"/>
              </w:rPr>
            </w:pPr>
            <w:r w:rsidRPr="00753592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bdr w:val="none" w:sz="0" w:space="0" w:color="auto" w:frame="1"/>
                <w:lang w:val="en"/>
              </w:rPr>
              <w:t xml:space="preserve">Capitol Lot Daily </w:t>
            </w:r>
          </w:p>
          <w:p w:rsidR="00570D7A" w:rsidRDefault="00570D7A" w:rsidP="00570D7A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8926E0">
              <w:rPr>
                <w:rFonts w:ascii="Bookman Old Style" w:eastAsia="Times New Roman" w:hAnsi="Bookman Old Style" w:cs="Times New Roman"/>
                <w:bCs/>
                <w:i/>
                <w:sz w:val="20"/>
                <w:szCs w:val="20"/>
                <w:bdr w:val="none" w:sz="0" w:space="0" w:color="auto" w:frame="1"/>
                <w:lang w:val="en"/>
              </w:rPr>
              <w:t>(</w:t>
            </w:r>
            <w:proofErr w:type="gramStart"/>
            <w:r w:rsidRPr="008926E0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op</w:t>
            </w: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erated</w:t>
            </w:r>
            <w:proofErr w:type="gramEnd"/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 xml:space="preserve"> by Elite Parking)</w:t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  <w:t>218 Capitol Avenue, Atlant</w:t>
            </w:r>
            <w:r w:rsidRPr="008926E0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t>a, GA</w:t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  <w:t>Located on Capitol Avenue near the State Capitol.</w:t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</w:r>
          </w:p>
        </w:tc>
      </w:tr>
      <w:tr w:rsidR="00570D7A" w:rsidTr="00753592">
        <w:tc>
          <w:tcPr>
            <w:tcW w:w="4680" w:type="dxa"/>
            <w:shd w:val="clear" w:color="auto" w:fill="002060"/>
          </w:tcPr>
          <w:p w:rsidR="00570D7A" w:rsidRPr="00753592" w:rsidRDefault="00570D7A" w:rsidP="00570D7A">
            <w:pPr>
              <w:pStyle w:val="PlainText"/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bdr w:val="none" w:sz="0" w:space="0" w:color="auto" w:frame="1"/>
                <w:lang w:val="en"/>
              </w:rPr>
            </w:pPr>
            <w:r w:rsidRPr="00753592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bdr w:val="none" w:sz="0" w:space="0" w:color="auto" w:frame="1"/>
                <w:lang w:val="en"/>
              </w:rPr>
              <w:t xml:space="preserve">Pete Hackney </w:t>
            </w:r>
          </w:p>
          <w:p w:rsidR="00570D7A" w:rsidRDefault="00570D7A" w:rsidP="00570D7A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8926E0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t>(</w:t>
            </w:r>
            <w:proofErr w:type="gramStart"/>
            <w:r w:rsidRPr="008926E0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o</w:t>
            </w:r>
            <w:r w:rsidRPr="004C5197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perated</w:t>
            </w:r>
            <w:proofErr w:type="gramEnd"/>
            <w:r w:rsidRPr="004C5197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 xml:space="preserve"> by</w:t>
            </w:r>
            <w:r w:rsidRPr="008926E0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 xml:space="preserve"> the Georgia Building Authority)</w:t>
            </w:r>
            <w:r w:rsidRPr="004C5197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br/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t>162 Jesse Hill Jr., Drive, Atlanta, GA</w:t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  <w:t>Located at the corner of Jesse Hill Jr. Drive and Decatur Street.</w:t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</w:r>
          </w:p>
        </w:tc>
        <w:tc>
          <w:tcPr>
            <w:tcW w:w="5130" w:type="dxa"/>
            <w:shd w:val="clear" w:color="auto" w:fill="002060"/>
          </w:tcPr>
          <w:p w:rsidR="00570D7A" w:rsidRPr="00753592" w:rsidRDefault="00570D7A" w:rsidP="00E5733D">
            <w:pPr>
              <w:pStyle w:val="PlainText"/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753592">
              <w:rPr>
                <w:rFonts w:ascii="Bookman Old Style" w:hAnsi="Bookman Old Style" w:cs="Courier New"/>
                <w:b/>
                <w:sz w:val="22"/>
                <w:szCs w:val="22"/>
              </w:rPr>
              <w:t>Memorial Lot</w:t>
            </w:r>
          </w:p>
          <w:p w:rsidR="00570D7A" w:rsidRDefault="00570D7A" w:rsidP="00E5733D">
            <w:pPr>
              <w:pStyle w:val="PlainText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</w:pP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(</w:t>
            </w:r>
            <w:r w:rsidRPr="00570D7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operated by Elite Parking)</w:t>
            </w:r>
          </w:p>
          <w:p w:rsidR="00570D7A" w:rsidRDefault="00570D7A" w:rsidP="00E5733D">
            <w:pPr>
              <w:pStyle w:val="PlainText"/>
              <w:rPr>
                <w:rFonts w:ascii="Bookman Old Style" w:hAnsi="Bookman Old Style" w:cs="Courier New"/>
                <w:sz w:val="22"/>
                <w:szCs w:val="22"/>
              </w:rPr>
            </w:pP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t xml:space="preserve">80 Memorial </w:t>
            </w:r>
            <w:proofErr w:type="spellStart"/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t>Dr</w:t>
            </w:r>
            <w:proofErr w:type="spellEnd"/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t>, S.W., Atlanta, GA</w:t>
            </w:r>
          </w:p>
        </w:tc>
      </w:tr>
      <w:tr w:rsidR="00570D7A" w:rsidTr="00753592">
        <w:tc>
          <w:tcPr>
            <w:tcW w:w="9810" w:type="dxa"/>
            <w:gridSpan w:val="2"/>
            <w:shd w:val="clear" w:color="auto" w:fill="002060"/>
          </w:tcPr>
          <w:p w:rsidR="00570D7A" w:rsidRDefault="00570D7A" w:rsidP="00570D7A">
            <w:pPr>
              <w:pStyle w:val="PlainText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753592">
              <w:rPr>
                <w:rFonts w:ascii="Bookman Old Style" w:eastAsia="Times New Roman" w:hAnsi="Bookman Old Style" w:cs="Times New Roman"/>
                <w:b/>
                <w:bCs/>
                <w:sz w:val="22"/>
                <w:szCs w:val="22"/>
                <w:bdr w:val="none" w:sz="0" w:space="0" w:color="auto" w:frame="1"/>
                <w:lang w:val="en"/>
              </w:rPr>
              <w:t>Steve Polk Plaza</w:t>
            </w:r>
            <w:r w:rsidRPr="008926E0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bdr w:val="none" w:sz="0" w:space="0" w:color="auto" w:frame="1"/>
                <w:lang w:val="en"/>
              </w:rPr>
              <w:t xml:space="preserve"> </w:t>
            </w:r>
            <w:r w:rsidRPr="008926E0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(operated by Elite Parking</w:t>
            </w:r>
            <w:proofErr w:type="gramStart"/>
            <w:r w:rsidRPr="008926E0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val="en"/>
              </w:rPr>
              <w:t>)</w:t>
            </w:r>
            <w:proofErr w:type="gramEnd"/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  <w:t>65 Martin Luther King, Jr. Drive, Atlanta, GA</w:t>
            </w:r>
            <w:r w:rsidRPr="004C5197"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br/>
              <w:t xml:space="preserve">Located near Underground Atlanta &amp;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"/>
              </w:rPr>
              <w:t>Georgia Railroad Freight Depot.</w:t>
            </w:r>
          </w:p>
        </w:tc>
      </w:tr>
    </w:tbl>
    <w:p w:rsidR="00FA21CC" w:rsidRDefault="00FA21CC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5733D" w:rsidRDefault="00FA21CC" w:rsidP="00E5733D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ab/>
        <w:t>Use this link to view the Capitol Hill parking map:</w:t>
      </w:r>
    </w:p>
    <w:p w:rsidR="00FA21CC" w:rsidRPr="00FA21CC" w:rsidRDefault="00FA21CC" w:rsidP="00E5733D">
      <w:pPr>
        <w:pStyle w:val="PlainText"/>
        <w:rPr>
          <w:rFonts w:ascii="Bookman Old Style" w:hAnsi="Bookman Old Style" w:cs="Courier New"/>
          <w:sz w:val="16"/>
          <w:szCs w:val="16"/>
        </w:rPr>
      </w:pPr>
      <w:r>
        <w:rPr>
          <w:rFonts w:ascii="Bookman Old Style" w:hAnsi="Bookman Old Style" w:cs="Courier New"/>
          <w:sz w:val="22"/>
          <w:szCs w:val="22"/>
        </w:rPr>
        <w:tab/>
      </w:r>
      <w:hyperlink r:id="rId13" w:history="1">
        <w:r w:rsidRPr="00FA21CC">
          <w:rPr>
            <w:rStyle w:val="Hyperlink"/>
            <w:rFonts w:ascii="Bookman Old Style" w:hAnsi="Bookman Old Style" w:cs="Courier New"/>
            <w:sz w:val="16"/>
            <w:szCs w:val="16"/>
          </w:rPr>
          <w:t>http://gba.georgia.gov/sites/gba.georgia.gov/files/related_files/document/GBAParkingMap%208-15-2015%20Low%20Res.pdf</w:t>
        </w:r>
      </w:hyperlink>
    </w:p>
    <w:p w:rsidR="00FA21CC" w:rsidRPr="00FA21CC" w:rsidRDefault="00FA21CC" w:rsidP="00E5733D">
      <w:pPr>
        <w:pStyle w:val="PlainText"/>
        <w:rPr>
          <w:rFonts w:ascii="Bookman Old Style" w:hAnsi="Bookman Old Style" w:cs="Courier New"/>
          <w:sz w:val="16"/>
          <w:szCs w:val="16"/>
        </w:rPr>
      </w:pPr>
    </w:p>
    <w:p w:rsidR="008926E0" w:rsidRDefault="008926E0" w:rsidP="008926E0">
      <w:pPr>
        <w:pStyle w:val="PlainText"/>
        <w:rPr>
          <w:rFonts w:ascii="Bookman Old Style" w:eastAsia="Times New Roman" w:hAnsi="Bookman Old Style" w:cs="Times New Roman"/>
          <w:b/>
          <w:bCs/>
          <w:sz w:val="20"/>
          <w:szCs w:val="20"/>
          <w:bdr w:val="none" w:sz="0" w:space="0" w:color="auto" w:frame="1"/>
          <w:lang w:val="en"/>
        </w:rPr>
      </w:pPr>
    </w:p>
    <w:p w:rsidR="00E5733D" w:rsidRPr="008926E0" w:rsidRDefault="00753592" w:rsidP="00E5733D">
      <w:pPr>
        <w:pStyle w:val="PlainText"/>
        <w:rPr>
          <w:rFonts w:ascii="Bookman Old Style" w:hAnsi="Bookman Old Style" w:cs="Courier New"/>
          <w:b/>
          <w:sz w:val="24"/>
        </w:rPr>
      </w:pPr>
      <w:r>
        <w:rPr>
          <w:rFonts w:ascii="Bookman Old Style" w:hAnsi="Bookman Old Style" w:cs="Courier New"/>
          <w:b/>
          <w:sz w:val="24"/>
        </w:rPr>
        <w:tab/>
      </w:r>
      <w:r w:rsidR="00E5733D" w:rsidRPr="008926E0">
        <w:rPr>
          <w:rFonts w:ascii="Bookman Old Style" w:hAnsi="Bookman Old Style" w:cs="Courier New"/>
          <w:b/>
          <w:sz w:val="24"/>
        </w:rPr>
        <w:t xml:space="preserve">Online mapping: </w:t>
      </w:r>
    </w:p>
    <w:p w:rsidR="00E5733D" w:rsidRPr="00141444" w:rsidRDefault="00753592" w:rsidP="00E5733D">
      <w:pPr>
        <w:pStyle w:val="PlainText"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sz w:val="24"/>
        </w:rPr>
        <w:tab/>
      </w:r>
      <w:r w:rsidR="00E5733D" w:rsidRPr="00141444">
        <w:rPr>
          <w:rFonts w:ascii="Bookman Old Style" w:hAnsi="Bookman Old Style" w:cs="Courier New"/>
          <w:sz w:val="24"/>
        </w:rPr>
        <w:t xml:space="preserve">If you want to go online and search for directions from your house or hotel to the </w:t>
      </w:r>
      <w:r>
        <w:rPr>
          <w:rFonts w:ascii="Bookman Old Style" w:hAnsi="Bookman Old Style" w:cs="Courier New"/>
          <w:sz w:val="24"/>
        </w:rPr>
        <w:tab/>
      </w:r>
      <w:r w:rsidR="00E5733D" w:rsidRPr="00141444">
        <w:rPr>
          <w:rFonts w:ascii="Bookman Old Style" w:hAnsi="Bookman Old Style" w:cs="Courier New"/>
          <w:sz w:val="24"/>
        </w:rPr>
        <w:t xml:space="preserve">Capitol using your favorite mapping site (Google Maps, MapQuest, etc.), the street </w:t>
      </w:r>
      <w:r>
        <w:rPr>
          <w:rFonts w:ascii="Bookman Old Style" w:hAnsi="Bookman Old Style" w:cs="Courier New"/>
          <w:sz w:val="24"/>
        </w:rPr>
        <w:tab/>
      </w:r>
      <w:r w:rsidR="00E5733D" w:rsidRPr="00141444">
        <w:rPr>
          <w:rFonts w:ascii="Bookman Old Style" w:hAnsi="Bookman Old Style" w:cs="Courier New"/>
          <w:sz w:val="24"/>
        </w:rPr>
        <w:t xml:space="preserve">address you will want to use for the Capitol is: </w:t>
      </w: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E5733D" w:rsidRPr="008926E0" w:rsidRDefault="00E5733D" w:rsidP="008926E0">
      <w:pPr>
        <w:pStyle w:val="PlainText"/>
        <w:jc w:val="center"/>
        <w:rPr>
          <w:rFonts w:ascii="Bookman Old Style" w:hAnsi="Bookman Old Style" w:cs="Courier New"/>
          <w:b/>
          <w:sz w:val="24"/>
        </w:rPr>
      </w:pPr>
      <w:r w:rsidRPr="008926E0">
        <w:rPr>
          <w:rFonts w:ascii="Bookman Old Style" w:hAnsi="Bookman Old Style" w:cs="Courier New"/>
          <w:b/>
          <w:sz w:val="24"/>
        </w:rPr>
        <w:t>18 Capitol Square SW</w:t>
      </w:r>
    </w:p>
    <w:p w:rsidR="00B16DEC" w:rsidRDefault="00E5733D" w:rsidP="00B16DEC">
      <w:pPr>
        <w:pStyle w:val="PlainText"/>
        <w:jc w:val="center"/>
        <w:rPr>
          <w:rFonts w:ascii="Bookman Old Style" w:hAnsi="Bookman Old Style" w:cs="Courier New"/>
          <w:sz w:val="24"/>
        </w:rPr>
      </w:pPr>
      <w:r w:rsidRPr="008926E0">
        <w:rPr>
          <w:rFonts w:ascii="Bookman Old Style" w:hAnsi="Bookman Old Style" w:cs="Courier New"/>
          <w:b/>
          <w:sz w:val="24"/>
        </w:rPr>
        <w:t>Atlanta, Georgia 30334</w:t>
      </w:r>
      <w:r w:rsidR="008926E0">
        <w:rPr>
          <w:rFonts w:ascii="Bookman Old Style" w:hAnsi="Bookman Old Style" w:cs="Courier New"/>
          <w:sz w:val="24"/>
        </w:rPr>
        <w:br w:type="page"/>
      </w:r>
    </w:p>
    <w:p w:rsidR="00B16DEC" w:rsidRDefault="00B16DEC" w:rsidP="00B16DEC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E5733D" w:rsidRPr="00B16DEC" w:rsidRDefault="00E5733D" w:rsidP="00B16DEC">
      <w:pPr>
        <w:jc w:val="center"/>
        <w:rPr>
          <w:rFonts w:ascii="Bookman Old Style" w:hAnsi="Bookman Old Style" w:cs="Courier New"/>
          <w:sz w:val="24"/>
        </w:rPr>
      </w:pPr>
      <w:r w:rsidRPr="008926E0">
        <w:rPr>
          <w:rFonts w:ascii="Bookman Old Style" w:hAnsi="Bookman Old Style" w:cs="Courier New"/>
          <w:b/>
          <w:sz w:val="32"/>
          <w:szCs w:val="32"/>
        </w:rPr>
        <w:t>HOTELS NEAR THE STATE CAPITOL</w:t>
      </w: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</w:p>
    <w:p w:rsidR="00E5733D" w:rsidRPr="00141444" w:rsidRDefault="00E5733D" w:rsidP="00E5733D">
      <w:pPr>
        <w:pStyle w:val="PlainText"/>
        <w:rPr>
          <w:rFonts w:ascii="Bookman Old Style" w:hAnsi="Bookman Old Style" w:cs="Courier New"/>
          <w:sz w:val="24"/>
        </w:rPr>
      </w:pPr>
      <w:r w:rsidRPr="00141444">
        <w:rPr>
          <w:rFonts w:ascii="Bookman Old Style" w:hAnsi="Bookman Old Style" w:cs="Courier New"/>
          <w:sz w:val="24"/>
        </w:rPr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570D7A" w:rsidTr="00570D7A">
        <w:tc>
          <w:tcPr>
            <w:tcW w:w="4770" w:type="dxa"/>
          </w:tcPr>
          <w:p w:rsid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Sheraton – Atlanta Hotel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165 Courtland St. NE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Atlanta, GA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.59 miles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Default="00570D7A" w:rsidP="00E5733D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 xml:space="preserve">(404) 659-6500 </w:t>
            </w:r>
          </w:p>
        </w:tc>
        <w:tc>
          <w:tcPr>
            <w:tcW w:w="4860" w:type="dxa"/>
          </w:tcPr>
          <w:p w:rsid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Residence Inn – Atlanta Downtown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134 Peachtree St NW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Atlanta, GA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0.6 miles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 xml:space="preserve">(404) 522-0950 </w:t>
            </w:r>
          </w:p>
          <w:p w:rsidR="00570D7A" w:rsidRDefault="00570D7A" w:rsidP="00E5733D">
            <w:pPr>
              <w:pStyle w:val="PlainText"/>
              <w:rPr>
                <w:rFonts w:ascii="Bookman Old Style" w:hAnsi="Bookman Old Style" w:cs="Courier New"/>
                <w:sz w:val="24"/>
              </w:rPr>
            </w:pPr>
          </w:p>
        </w:tc>
      </w:tr>
      <w:tr w:rsidR="00570D7A" w:rsidTr="00570D7A">
        <w:tc>
          <w:tcPr>
            <w:tcW w:w="4770" w:type="dxa"/>
          </w:tcPr>
          <w:p w:rsid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Embassy Suites – Olympic Centennial Park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267 Marietta St. NW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Atlanta, GA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0.7 miles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Default="00570D7A" w:rsidP="00E5733D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(404) 223-2300</w:t>
            </w:r>
          </w:p>
        </w:tc>
        <w:tc>
          <w:tcPr>
            <w:tcW w:w="4860" w:type="dxa"/>
          </w:tcPr>
          <w:p w:rsid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Hampton Inn &amp; Suites – Atlanta </w:t>
            </w: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Downtown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161 Spring St. NW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Atlanta, GA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0.7 miles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Default="00570D7A" w:rsidP="00E5733D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 xml:space="preserve">(404) 589-1111 </w:t>
            </w:r>
          </w:p>
          <w:p w:rsidR="00570D7A" w:rsidRDefault="00570D7A" w:rsidP="00E5733D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</w:tc>
      </w:tr>
      <w:tr w:rsidR="00570D7A" w:rsidTr="00570D7A">
        <w:tc>
          <w:tcPr>
            <w:tcW w:w="4770" w:type="dxa"/>
          </w:tcPr>
          <w:p w:rsid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Omni Hotel – CNN Center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100 CNN Center NW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Atlanta, GA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0.71 miles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404-659-0000 </w:t>
            </w:r>
          </w:p>
          <w:p w:rsidR="00570D7A" w:rsidRDefault="00570D7A" w:rsidP="00E5733D">
            <w:pPr>
              <w:pStyle w:val="PlainText"/>
              <w:rPr>
                <w:rFonts w:ascii="Bookman Old Style" w:hAnsi="Bookman Old Style" w:cs="Courier New"/>
                <w:sz w:val="24"/>
              </w:rPr>
            </w:pPr>
          </w:p>
        </w:tc>
        <w:tc>
          <w:tcPr>
            <w:tcW w:w="4860" w:type="dxa"/>
          </w:tcPr>
          <w:p w:rsid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Wyndham Garden Hotel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175 Piedmont Ave. NE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Atlanta, GA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0.8 miles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(404) 659-2727 or 800-996-3426 </w:t>
            </w:r>
          </w:p>
          <w:p w:rsidR="00570D7A" w:rsidRDefault="00570D7A" w:rsidP="00E5733D">
            <w:pPr>
              <w:pStyle w:val="PlainText"/>
              <w:rPr>
                <w:rFonts w:ascii="Bookman Old Style" w:hAnsi="Bookman Old Style" w:cs="Courier New"/>
                <w:sz w:val="24"/>
              </w:rPr>
            </w:pPr>
          </w:p>
        </w:tc>
      </w:tr>
      <w:tr w:rsidR="00570D7A" w:rsidTr="00570D7A">
        <w:tc>
          <w:tcPr>
            <w:tcW w:w="4770" w:type="dxa"/>
          </w:tcPr>
          <w:p w:rsid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proofErr w:type="spellStart"/>
            <w:r w:rsidRPr="00570D7A">
              <w:rPr>
                <w:rFonts w:ascii="Bookman Old Style" w:hAnsi="Bookman Old Style" w:cs="Courier New"/>
                <w:b/>
                <w:sz w:val="24"/>
              </w:rPr>
              <w:t>Baymont</w:t>
            </w:r>
            <w:proofErr w:type="spellEnd"/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 Inn &amp; Suites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175 Piedmont Ave. NE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Atlanta, GA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0.8 miles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(404) 659-7777 or 877-229-6668 </w:t>
            </w:r>
          </w:p>
          <w:p w:rsidR="00570D7A" w:rsidRDefault="00570D7A" w:rsidP="00E5733D">
            <w:pPr>
              <w:pStyle w:val="PlainText"/>
              <w:rPr>
                <w:rFonts w:ascii="Bookman Old Style" w:hAnsi="Bookman Old Style" w:cs="Courier New"/>
                <w:sz w:val="24"/>
              </w:rPr>
            </w:pPr>
          </w:p>
        </w:tc>
        <w:tc>
          <w:tcPr>
            <w:tcW w:w="4860" w:type="dxa"/>
          </w:tcPr>
          <w:p w:rsid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570D7A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b/>
                <w:sz w:val="24"/>
              </w:rPr>
            </w:pPr>
            <w:r w:rsidRPr="00570D7A">
              <w:rPr>
                <w:rFonts w:ascii="Bookman Old Style" w:hAnsi="Bookman Old Style" w:cs="Courier New"/>
                <w:b/>
                <w:sz w:val="24"/>
              </w:rPr>
              <w:t xml:space="preserve">Marriott – Atlanta Marquis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265 Peachtree Center Ave. NE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Atlanta, GA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>
              <w:rPr>
                <w:rFonts w:ascii="Bookman Old Style" w:hAnsi="Bookman Old Style" w:cs="Courier New"/>
                <w:sz w:val="24"/>
              </w:rPr>
              <w:t>1.1 miles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  <w:r w:rsidRPr="00141444">
              <w:rPr>
                <w:rFonts w:ascii="Bookman Old Style" w:hAnsi="Bookman Old Style" w:cs="Courier New"/>
                <w:sz w:val="24"/>
              </w:rPr>
              <w:t xml:space="preserve">(404) 521-0000 </w:t>
            </w:r>
          </w:p>
          <w:p w:rsidR="00570D7A" w:rsidRPr="00141444" w:rsidRDefault="00570D7A" w:rsidP="00570D7A">
            <w:pPr>
              <w:pStyle w:val="PlainText"/>
              <w:contextualSpacing/>
              <w:rPr>
                <w:rFonts w:ascii="Bookman Old Style" w:hAnsi="Bookman Old Style" w:cs="Courier New"/>
                <w:sz w:val="24"/>
              </w:rPr>
            </w:pPr>
          </w:p>
          <w:p w:rsidR="00570D7A" w:rsidRDefault="00570D7A" w:rsidP="00E5733D">
            <w:pPr>
              <w:pStyle w:val="PlainText"/>
              <w:rPr>
                <w:rFonts w:ascii="Bookman Old Style" w:hAnsi="Bookman Old Style" w:cs="Courier New"/>
                <w:sz w:val="24"/>
              </w:rPr>
            </w:pPr>
          </w:p>
        </w:tc>
      </w:tr>
    </w:tbl>
    <w:p w:rsidR="00E5733D" w:rsidRDefault="00E5733D" w:rsidP="00570D7A">
      <w:pPr>
        <w:pStyle w:val="PlainText"/>
        <w:contextualSpacing/>
        <w:rPr>
          <w:rFonts w:ascii="Bookman Old Style" w:hAnsi="Bookman Old Style" w:cs="Courier New"/>
          <w:sz w:val="24"/>
        </w:rPr>
      </w:pPr>
    </w:p>
    <w:p w:rsidR="00210D94" w:rsidRDefault="00210D94">
      <w:pPr>
        <w:rPr>
          <w:rFonts w:ascii="Bookman Old Style" w:hAnsi="Bookman Old Style" w:cs="Courier New"/>
          <w:sz w:val="24"/>
          <w:szCs w:val="21"/>
        </w:rPr>
      </w:pPr>
    </w:p>
    <w:p w:rsidR="00210D94" w:rsidRDefault="00210D94" w:rsidP="00570D7A">
      <w:pPr>
        <w:pStyle w:val="PlainText"/>
        <w:contextualSpacing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noProof/>
          <w:sz w:val="24"/>
        </w:rPr>
        <w:drawing>
          <wp:inline distT="0" distB="0" distL="0" distR="0">
            <wp:extent cx="6858000" cy="865866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94" w:rsidRPr="00141444" w:rsidRDefault="00210D94" w:rsidP="00570D7A">
      <w:pPr>
        <w:pStyle w:val="PlainText"/>
        <w:contextualSpacing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390525</wp:posOffset>
            </wp:positionV>
            <wp:extent cx="5700395" cy="8124825"/>
            <wp:effectExtent l="0" t="0" r="0" b="9525"/>
            <wp:wrapTight wrapText="bothSides">
              <wp:wrapPolygon edited="0">
                <wp:start x="0" y="0"/>
                <wp:lineTo x="0" y="21575"/>
                <wp:lineTo x="21511" y="21575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D94" w:rsidRPr="00141444" w:rsidSect="00B21137">
      <w:footerReference w:type="default" r:id="rId16"/>
      <w:pgSz w:w="12240" w:h="15840"/>
      <w:pgMar w:top="720" w:right="720" w:bottom="720" w:left="72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2A" w:rsidRDefault="001D352A" w:rsidP="001D352A">
      <w:pPr>
        <w:spacing w:after="0"/>
      </w:pPr>
      <w:r>
        <w:separator/>
      </w:r>
    </w:p>
  </w:endnote>
  <w:endnote w:type="continuationSeparator" w:id="0">
    <w:p w:rsidR="001D352A" w:rsidRDefault="001D352A" w:rsidP="001D3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410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352A" w:rsidRDefault="001D35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19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D352A" w:rsidRDefault="001D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2A" w:rsidRDefault="001D352A" w:rsidP="001D352A">
      <w:pPr>
        <w:spacing w:after="0"/>
      </w:pPr>
      <w:r>
        <w:separator/>
      </w:r>
    </w:p>
  </w:footnote>
  <w:footnote w:type="continuationSeparator" w:id="0">
    <w:p w:rsidR="001D352A" w:rsidRDefault="001D352A" w:rsidP="001D35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6FB"/>
    <w:multiLevelType w:val="multilevel"/>
    <w:tmpl w:val="387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F7"/>
    <w:rsid w:val="000946EB"/>
    <w:rsid w:val="001020E1"/>
    <w:rsid w:val="00141444"/>
    <w:rsid w:val="00147664"/>
    <w:rsid w:val="001D352A"/>
    <w:rsid w:val="00210D94"/>
    <w:rsid w:val="0025565E"/>
    <w:rsid w:val="00262B98"/>
    <w:rsid w:val="002851D7"/>
    <w:rsid w:val="00293B4A"/>
    <w:rsid w:val="002C33FB"/>
    <w:rsid w:val="002C608E"/>
    <w:rsid w:val="002D14EE"/>
    <w:rsid w:val="002F7C07"/>
    <w:rsid w:val="00310DA6"/>
    <w:rsid w:val="003D210B"/>
    <w:rsid w:val="0051343E"/>
    <w:rsid w:val="00554DF1"/>
    <w:rsid w:val="00557B01"/>
    <w:rsid w:val="00570D7A"/>
    <w:rsid w:val="005E49BE"/>
    <w:rsid w:val="00651E0C"/>
    <w:rsid w:val="006A0696"/>
    <w:rsid w:val="00730DB7"/>
    <w:rsid w:val="0075019D"/>
    <w:rsid w:val="00753592"/>
    <w:rsid w:val="00765A7E"/>
    <w:rsid w:val="008248B6"/>
    <w:rsid w:val="008926E0"/>
    <w:rsid w:val="00925B01"/>
    <w:rsid w:val="00A35A1F"/>
    <w:rsid w:val="00A73029"/>
    <w:rsid w:val="00AB7935"/>
    <w:rsid w:val="00AF7DD7"/>
    <w:rsid w:val="00B16DEC"/>
    <w:rsid w:val="00B21137"/>
    <w:rsid w:val="00B52B4C"/>
    <w:rsid w:val="00B67EE2"/>
    <w:rsid w:val="00B949F1"/>
    <w:rsid w:val="00BF258B"/>
    <w:rsid w:val="00CC212E"/>
    <w:rsid w:val="00D65CE7"/>
    <w:rsid w:val="00DA0FD2"/>
    <w:rsid w:val="00DB3C1B"/>
    <w:rsid w:val="00E0225A"/>
    <w:rsid w:val="00E255C3"/>
    <w:rsid w:val="00E5733D"/>
    <w:rsid w:val="00E661AF"/>
    <w:rsid w:val="00ED5DB5"/>
    <w:rsid w:val="00FA21CC"/>
    <w:rsid w:val="00FA73B7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34E3DB"/>
  <w15:docId w15:val="{E5AFD298-5DE7-4141-869C-87130F70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7CE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7CE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E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D7A"/>
    <w:rPr>
      <w:b/>
      <w:bCs/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1D35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52A"/>
  </w:style>
  <w:style w:type="paragraph" w:styleId="Footer">
    <w:name w:val="footer"/>
    <w:basedOn w:val="Normal"/>
    <w:link w:val="FooterChar"/>
    <w:uiPriority w:val="99"/>
    <w:unhideWhenUsed/>
    <w:rsid w:val="001D35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352A"/>
  </w:style>
  <w:style w:type="character" w:styleId="Hyperlink">
    <w:name w:val="Hyperlink"/>
    <w:basedOn w:val="DefaultParagraphFont"/>
    <w:uiPriority w:val="99"/>
    <w:unhideWhenUsed/>
    <w:rsid w:val="00ED5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gba.georgia.gov/sites/gba.georgia.gov/files/related_files/document/GBAParkingMap%208-15-2015%20Low%20R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E1D2-1B8E-4741-8FAF-4372EBEE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General Assembly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Sampson, Denese</dc:creator>
  <cp:lastModifiedBy>Sampson, Denese</cp:lastModifiedBy>
  <cp:revision>4</cp:revision>
  <cp:lastPrinted>2023-01-17T14:04:00Z</cp:lastPrinted>
  <dcterms:created xsi:type="dcterms:W3CDTF">2022-12-21T18:51:00Z</dcterms:created>
  <dcterms:modified xsi:type="dcterms:W3CDTF">2023-01-17T14:05:00Z</dcterms:modified>
</cp:coreProperties>
</file>